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N ap fè chanjman pou adopte yon nouvo sistèm san papye apati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N ap fè chanjman pou adopte yon nouvo sistèm san papye apati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Tan pou rete tann manje a ka ogmante yon fason pwovizwa paske nou pral bezwen enskri chak fanmi.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Mèsi pou pasyans ak konpreyansyon ou!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Pou jwenn plis enfòmasyon, ale sou sitwèb https://capitalareafoodbank.org/insights oswa eskane kòd QR ki anba a.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Tan pou rete tann manje a ka ogmante yon fason pwovizwa paske nou pral bezwen enskri chak fanmi.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Mèsi pou pasyans ak konpreyansyon ou!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pou jwenn plis enfòmasyon, ale sou sitwèb https://capitalareafoodbank.org/insights or scan the QR code below.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fr-H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