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E03" w:rsidRDefault="00526C0E" w:rsidP="0049301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-410845</wp:posOffset>
                </wp:positionV>
                <wp:extent cx="252095" cy="2667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FE7" w:rsidRDefault="00F45F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5.5pt;margin-top:-32.35pt;width:19.85pt;height:21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" filled="f" stroked="f">
                <v:textbox style="mso-fit-shape-to-text:t">
                  <w:txbxContent>
                    <w:p w:rsidR="00F45FE7" w:rsidRDefault="00F45F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-257175</wp:posOffset>
                </wp:positionV>
                <wp:extent cx="1828800" cy="8001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FE7" w:rsidRDefault="00F45FE7" w:rsidP="00216E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2550" cy="708660"/>
                                  <wp:effectExtent l="19050" t="0" r="0" b="0"/>
                                  <wp:docPr id="2" name="Picture 1" descr="cafb_member feeding america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fb_member feeding america logo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550" cy="708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pt;margin-top:-20.25pt;width:2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" stroked="f">
                <v:textbox>
                  <w:txbxContent>
                    <w:p w:rsidR="00F45FE7" w:rsidRDefault="00F45FE7" w:rsidP="00216E0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52550" cy="708660"/>
                            <wp:effectExtent l="19050" t="0" r="0" b="0"/>
                            <wp:docPr id="2" name="Picture 1" descr="cafb_member feeding america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fb_member feeding america logo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2550" cy="708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171700" cy="457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FE7" w:rsidRPr="00FA6E68" w:rsidRDefault="00F45FE7" w:rsidP="00216E03">
                            <w:pPr>
                              <w:pStyle w:val="Heading1"/>
                              <w:rPr>
                                <w:rFonts w:ascii="Times New Roman" w:hAnsi="Times New Roman"/>
                                <w:color w:val="FF6600"/>
                                <w:sz w:val="40"/>
                                <w:szCs w:val="40"/>
                              </w:rPr>
                            </w:pPr>
                            <w:r w:rsidRPr="00FA6E68">
                              <w:rPr>
                                <w:rFonts w:ascii="Times New Roman" w:hAnsi="Times New Roman"/>
                                <w:color w:val="FF6600"/>
                                <w:sz w:val="40"/>
                                <w:szCs w:val="40"/>
                              </w:rPr>
                              <w:t>Media A</w:t>
                            </w:r>
                            <w:r w:rsidR="00142A8B">
                              <w:rPr>
                                <w:rFonts w:ascii="Times New Roman" w:hAnsi="Times New Roman"/>
                                <w:color w:val="FF6600"/>
                                <w:sz w:val="40"/>
                                <w:szCs w:val="40"/>
                              </w:rPr>
                              <w:t>lert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15pt;margin-top:-45pt;width:17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" stroked="f">
                <v:textbox>
                  <w:txbxContent>
                    <w:p w:rsidR="00F45FE7" w:rsidRPr="00FA6E68" w:rsidRDefault="00F45FE7" w:rsidP="00216E03">
                      <w:pPr>
                        <w:pStyle w:val="Heading1"/>
                        <w:rPr>
                          <w:rFonts w:ascii="Times New Roman" w:hAnsi="Times New Roman"/>
                          <w:color w:val="FF6600"/>
                          <w:sz w:val="40"/>
                          <w:szCs w:val="40"/>
                        </w:rPr>
                      </w:pPr>
                      <w:r w:rsidRPr="00FA6E68">
                        <w:rPr>
                          <w:rFonts w:ascii="Times New Roman" w:hAnsi="Times New Roman"/>
                          <w:color w:val="FF6600"/>
                          <w:sz w:val="40"/>
                          <w:szCs w:val="40"/>
                        </w:rPr>
                        <w:t>Media A</w:t>
                      </w:r>
                      <w:r w:rsidR="00142A8B">
                        <w:rPr>
                          <w:rFonts w:ascii="Times New Roman" w:hAnsi="Times New Roman"/>
                          <w:color w:val="FF6600"/>
                          <w:sz w:val="40"/>
                          <w:szCs w:val="40"/>
                        </w:rPr>
                        <w:t>lert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-228600</wp:posOffset>
                </wp:positionV>
                <wp:extent cx="2588895" cy="102870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5FE7" w:rsidRDefault="00F45FE7" w:rsidP="00216E03">
                            <w:pPr>
                              <w:tabs>
                                <w:tab w:val="left" w:pos="450"/>
                                <w:tab w:val="left" w:pos="4500"/>
                                <w:tab w:val="left" w:pos="6840"/>
                              </w:tabs>
                              <w:ind w:right="-9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For more information, please contact: </w:t>
                            </w:r>
                          </w:p>
                          <w:p w:rsidR="00F45FE7" w:rsidRPr="00DC638E" w:rsidRDefault="00F45FE7" w:rsidP="00216E03">
                            <w:pPr>
                              <w:tabs>
                                <w:tab w:val="left" w:pos="450"/>
                                <w:tab w:val="left" w:pos="4500"/>
                                <w:tab w:val="left" w:pos="684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br/>
                              <w:t>Page Dahl Crosland</w:t>
                            </w:r>
                          </w:p>
                          <w:p w:rsidR="00F45FE7" w:rsidRPr="00DC638E" w:rsidRDefault="00F45FE7" w:rsidP="00216E03">
                            <w:pPr>
                              <w:tabs>
                                <w:tab w:val="left" w:pos="450"/>
                                <w:tab w:val="left" w:pos="4500"/>
                                <w:tab w:val="left" w:pos="684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638E">
                              <w:rPr>
                                <w:color w:val="000000"/>
                                <w:sz w:val="16"/>
                                <w:szCs w:val="16"/>
                              </w:rPr>
                              <w:t>Capital Area Food Bank</w:t>
                            </w:r>
                          </w:p>
                          <w:p w:rsidR="00F45FE7" w:rsidRDefault="00F45FE7" w:rsidP="00216E03">
                            <w:pPr>
                              <w:tabs>
                                <w:tab w:val="left" w:pos="450"/>
                                <w:tab w:val="left" w:pos="4500"/>
                                <w:tab w:val="left" w:pos="684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202-526-5344 ext. 316</w:t>
                            </w:r>
                          </w:p>
                          <w:p w:rsidR="00F45FE7" w:rsidRPr="00DC638E" w:rsidRDefault="00F45FE7" w:rsidP="00216E03">
                            <w:pPr>
                              <w:tabs>
                                <w:tab w:val="left" w:pos="450"/>
                                <w:tab w:val="left" w:pos="4500"/>
                                <w:tab w:val="left" w:pos="684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202-526-1253 fax</w:t>
                            </w:r>
                          </w:p>
                          <w:p w:rsidR="00F45FE7" w:rsidRDefault="00F45FE7" w:rsidP="00216E03">
                            <w:pPr>
                              <w:tabs>
                                <w:tab w:val="left" w:pos="450"/>
                                <w:tab w:val="left" w:pos="4500"/>
                                <w:tab w:val="left" w:pos="684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croslandp@capitalareafoodbank.org</w:t>
                            </w:r>
                          </w:p>
                          <w:p w:rsidR="00F45FE7" w:rsidRPr="00DC638E" w:rsidRDefault="00F45FE7" w:rsidP="00216E03">
                            <w:pPr>
                              <w:tabs>
                                <w:tab w:val="left" w:pos="450"/>
                                <w:tab w:val="left" w:pos="4500"/>
                                <w:tab w:val="left" w:pos="684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F45FE7" w:rsidRPr="00DC638E" w:rsidRDefault="00F45FE7" w:rsidP="00216E03">
                            <w:pPr>
                              <w:tabs>
                                <w:tab w:val="left" w:pos="450"/>
                                <w:tab w:val="left" w:pos="4500"/>
                                <w:tab w:val="left" w:pos="6840"/>
                              </w:tabs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C638E">
                              <w:rPr>
                                <w:color w:val="000000"/>
                                <w:sz w:val="16"/>
                                <w:szCs w:val="16"/>
                              </w:rPr>
                              <w:t>www.CapitalAreaFoodBank.org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15pt;margin-top:-18pt;width:203.8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Ihug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" filled="f" stroked="f">
                <v:textbox>
                  <w:txbxContent>
                    <w:p w:rsidR="00F45FE7" w:rsidRDefault="00F45FE7" w:rsidP="00216E03">
                      <w:pPr>
                        <w:tabs>
                          <w:tab w:val="left" w:pos="450"/>
                          <w:tab w:val="left" w:pos="4500"/>
                          <w:tab w:val="left" w:pos="6840"/>
                        </w:tabs>
                        <w:ind w:right="-99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For more information, please contact: </w:t>
                      </w:r>
                    </w:p>
                    <w:p w:rsidR="00F45FE7" w:rsidRPr="00DC638E" w:rsidRDefault="00F45FE7" w:rsidP="00216E03">
                      <w:pPr>
                        <w:tabs>
                          <w:tab w:val="left" w:pos="450"/>
                          <w:tab w:val="left" w:pos="4500"/>
                          <w:tab w:val="left" w:pos="684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br/>
                        <w:t>Page Dahl Crosland</w:t>
                      </w:r>
                    </w:p>
                    <w:p w:rsidR="00F45FE7" w:rsidRPr="00DC638E" w:rsidRDefault="00F45FE7" w:rsidP="00216E03">
                      <w:pPr>
                        <w:tabs>
                          <w:tab w:val="left" w:pos="450"/>
                          <w:tab w:val="left" w:pos="4500"/>
                          <w:tab w:val="left" w:pos="684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C638E">
                        <w:rPr>
                          <w:color w:val="000000"/>
                          <w:sz w:val="16"/>
                          <w:szCs w:val="16"/>
                        </w:rPr>
                        <w:t>Capital Area Food Bank</w:t>
                      </w:r>
                    </w:p>
                    <w:p w:rsidR="00F45FE7" w:rsidRDefault="00F45FE7" w:rsidP="00216E03">
                      <w:pPr>
                        <w:tabs>
                          <w:tab w:val="left" w:pos="450"/>
                          <w:tab w:val="left" w:pos="4500"/>
                          <w:tab w:val="left" w:pos="684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202-526-5344 ext. 316</w:t>
                      </w:r>
                    </w:p>
                    <w:p w:rsidR="00F45FE7" w:rsidRPr="00DC638E" w:rsidRDefault="00F45FE7" w:rsidP="00216E03">
                      <w:pPr>
                        <w:tabs>
                          <w:tab w:val="left" w:pos="450"/>
                          <w:tab w:val="left" w:pos="4500"/>
                          <w:tab w:val="left" w:pos="684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202-526-1253 fax</w:t>
                      </w:r>
                    </w:p>
                    <w:p w:rsidR="00F45FE7" w:rsidRDefault="00F45FE7" w:rsidP="00216E03">
                      <w:pPr>
                        <w:tabs>
                          <w:tab w:val="left" w:pos="450"/>
                          <w:tab w:val="left" w:pos="4500"/>
                          <w:tab w:val="left" w:pos="684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croslandp@capitalareafoodbank.org</w:t>
                      </w:r>
                    </w:p>
                    <w:p w:rsidR="00F45FE7" w:rsidRPr="00DC638E" w:rsidRDefault="00F45FE7" w:rsidP="00216E03">
                      <w:pPr>
                        <w:tabs>
                          <w:tab w:val="left" w:pos="450"/>
                          <w:tab w:val="left" w:pos="4500"/>
                          <w:tab w:val="left" w:pos="684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F45FE7" w:rsidRPr="00DC638E" w:rsidRDefault="00F45FE7" w:rsidP="00216E03">
                      <w:pPr>
                        <w:tabs>
                          <w:tab w:val="left" w:pos="450"/>
                          <w:tab w:val="left" w:pos="4500"/>
                          <w:tab w:val="left" w:pos="6840"/>
                        </w:tabs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DC638E">
                        <w:rPr>
                          <w:color w:val="000000"/>
                          <w:sz w:val="16"/>
                          <w:szCs w:val="16"/>
                        </w:rPr>
                        <w:t>www.CapitalAreaFoodBank.org</w:t>
                      </w:r>
                    </w:p>
                  </w:txbxContent>
                </v:textbox>
              </v:shape>
            </w:pict>
          </mc:Fallback>
        </mc:AlternateContent>
      </w:r>
    </w:p>
    <w:p w:rsidR="00216E03" w:rsidRDefault="00216E03" w:rsidP="00216E03"/>
    <w:p w:rsidR="00216E03" w:rsidRDefault="00216E03" w:rsidP="00216E03">
      <w:pPr>
        <w:pStyle w:val="BodyText"/>
        <w:rPr>
          <w:sz w:val="28"/>
          <w:szCs w:val="28"/>
        </w:rPr>
      </w:pPr>
    </w:p>
    <w:p w:rsidR="00216E03" w:rsidRPr="00216E03" w:rsidRDefault="00216E03" w:rsidP="00216E03">
      <w:pPr>
        <w:pStyle w:val="BodyText"/>
        <w:rPr>
          <w:sz w:val="14"/>
          <w:szCs w:val="14"/>
        </w:rPr>
      </w:pPr>
    </w:p>
    <w:p w:rsidR="00216E03" w:rsidRPr="00392EDD" w:rsidRDefault="00526C0E" w:rsidP="00216E03">
      <w:pPr>
        <w:pStyle w:val="Heading3"/>
        <w:ind w:left="2880"/>
        <w:jc w:val="right"/>
        <w:rPr>
          <w:rFonts w:ascii="Times New Roman" w:hAnsi="Times New Roman" w:cs="Times New Roman"/>
          <w:color w:val="FF6600"/>
          <w:spacing w:val="78"/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057900" cy="0"/>
                <wp:effectExtent l="19050" t="22225" r="19050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7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ILFg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" strokecolor="#f60" strokeweight="2.25pt"/>
            </w:pict>
          </mc:Fallback>
        </mc:AlternateContent>
      </w:r>
      <w:r w:rsidR="00216E03" w:rsidRPr="00392EDD">
        <w:rPr>
          <w:rFonts w:ascii="Times New Roman" w:hAnsi="Times New Roman" w:cs="Times New Roman"/>
          <w:color w:val="FF6600"/>
          <w:spacing w:val="78"/>
          <w:sz w:val="24"/>
          <w:szCs w:val="24"/>
        </w:rPr>
        <w:t>FOR IMMEDIATE RELEASE</w:t>
      </w:r>
    </w:p>
    <w:p w:rsidR="00E7790A" w:rsidRDefault="00E7790A" w:rsidP="00EE36C0">
      <w:pPr>
        <w:jc w:val="center"/>
        <w:rPr>
          <w:sz w:val="16"/>
          <w:szCs w:val="16"/>
        </w:rPr>
      </w:pPr>
    </w:p>
    <w:p w:rsidR="00EA0019" w:rsidRDefault="00EA0019" w:rsidP="00EE36C0">
      <w:pPr>
        <w:jc w:val="center"/>
        <w:rPr>
          <w:sz w:val="16"/>
          <w:szCs w:val="16"/>
        </w:rPr>
      </w:pPr>
    </w:p>
    <w:p w:rsidR="00EA0019" w:rsidRDefault="00EA0019" w:rsidP="00EE36C0">
      <w:pPr>
        <w:jc w:val="center"/>
        <w:rPr>
          <w:sz w:val="16"/>
          <w:szCs w:val="16"/>
        </w:rPr>
      </w:pPr>
    </w:p>
    <w:p w:rsidR="00A74B23" w:rsidRPr="00EE36C0" w:rsidRDefault="00A74B23" w:rsidP="00EE36C0">
      <w:pPr>
        <w:jc w:val="center"/>
        <w:rPr>
          <w:sz w:val="16"/>
          <w:szCs w:val="16"/>
        </w:rPr>
      </w:pPr>
    </w:p>
    <w:p w:rsidR="00CB6AE1" w:rsidRPr="00202CB5" w:rsidRDefault="00CB6AE1" w:rsidP="004753E2">
      <w:pPr>
        <w:rPr>
          <w:rFonts w:cs="Arial"/>
          <w:b/>
          <w:sz w:val="21"/>
          <w:szCs w:val="21"/>
        </w:rPr>
      </w:pPr>
    </w:p>
    <w:p w:rsidR="00493016" w:rsidRDefault="00493016" w:rsidP="009F11E2">
      <w:pPr>
        <w:ind w:left="720" w:hanging="720"/>
        <w:rPr>
          <w:rFonts w:ascii="Georgia" w:hAnsi="Georgia" w:cs="Arial"/>
          <w:b/>
          <w:sz w:val="21"/>
          <w:szCs w:val="21"/>
        </w:rPr>
      </w:pPr>
    </w:p>
    <w:p w:rsidR="00C01C69" w:rsidRDefault="0078742B" w:rsidP="00493016">
      <w:pPr>
        <w:ind w:left="720" w:hanging="720"/>
        <w:jc w:val="center"/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 w:cs="Arial"/>
          <w:b/>
          <w:sz w:val="21"/>
          <w:szCs w:val="21"/>
        </w:rPr>
        <w:t xml:space="preserve">CAPITAL </w:t>
      </w:r>
      <w:r w:rsidR="00C01C69">
        <w:rPr>
          <w:rFonts w:ascii="Georgia" w:hAnsi="Georgia" w:cs="Arial"/>
          <w:b/>
          <w:sz w:val="21"/>
          <w:szCs w:val="21"/>
        </w:rPr>
        <w:t>AREA FOOD BANK</w:t>
      </w:r>
    </w:p>
    <w:p w:rsidR="00C01C69" w:rsidRDefault="00C01C69" w:rsidP="00493016">
      <w:pPr>
        <w:ind w:left="720" w:hanging="720"/>
        <w:jc w:val="center"/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 w:cs="Arial"/>
          <w:b/>
          <w:sz w:val="21"/>
          <w:szCs w:val="21"/>
        </w:rPr>
        <w:t xml:space="preserve">SEEKS PUBLIC SUPPORT </w:t>
      </w:r>
    </w:p>
    <w:p w:rsidR="00C01C69" w:rsidRDefault="00C01C69" w:rsidP="00C01C69">
      <w:pPr>
        <w:ind w:left="720" w:hanging="720"/>
        <w:jc w:val="center"/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 w:cs="Arial"/>
          <w:b/>
          <w:sz w:val="21"/>
          <w:szCs w:val="21"/>
        </w:rPr>
        <w:t>AS REGION FACES HUNGER CRISIS</w:t>
      </w:r>
    </w:p>
    <w:p w:rsidR="00873607" w:rsidRDefault="00873607" w:rsidP="00C01C69">
      <w:pPr>
        <w:ind w:left="720" w:hanging="720"/>
        <w:jc w:val="center"/>
        <w:rPr>
          <w:rFonts w:ascii="Georgia" w:hAnsi="Georgia" w:cs="Arial"/>
          <w:b/>
          <w:sz w:val="21"/>
          <w:szCs w:val="21"/>
        </w:rPr>
      </w:pPr>
    </w:p>
    <w:p w:rsidR="00873607" w:rsidRDefault="00873607" w:rsidP="00C01C69">
      <w:pPr>
        <w:ind w:left="720" w:hanging="720"/>
        <w:jc w:val="center"/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 w:cs="Arial"/>
          <w:b/>
          <w:sz w:val="21"/>
          <w:szCs w:val="21"/>
        </w:rPr>
        <w:t>$ 1,000,000 Campaign to Fund Fresh Produce Will Be Announced</w:t>
      </w:r>
      <w:r w:rsidR="00BB2B21">
        <w:rPr>
          <w:rFonts w:ascii="Georgia" w:hAnsi="Georgia" w:cs="Arial"/>
          <w:b/>
          <w:sz w:val="21"/>
          <w:szCs w:val="21"/>
        </w:rPr>
        <w:t xml:space="preserve"> </w:t>
      </w:r>
    </w:p>
    <w:p w:rsidR="00493016" w:rsidRDefault="00493016" w:rsidP="009F11E2">
      <w:pPr>
        <w:ind w:left="720" w:hanging="720"/>
        <w:rPr>
          <w:rFonts w:ascii="Georgia" w:hAnsi="Georgia" w:cs="Arial"/>
          <w:b/>
          <w:sz w:val="21"/>
          <w:szCs w:val="21"/>
        </w:rPr>
      </w:pPr>
    </w:p>
    <w:p w:rsidR="00493016" w:rsidRDefault="00493016" w:rsidP="009F11E2">
      <w:pPr>
        <w:ind w:left="720" w:hanging="720"/>
        <w:rPr>
          <w:rFonts w:ascii="Georgia" w:hAnsi="Georgia" w:cs="Arial"/>
          <w:b/>
          <w:sz w:val="21"/>
          <w:szCs w:val="21"/>
        </w:rPr>
      </w:pPr>
    </w:p>
    <w:p w:rsidR="00F45FE7" w:rsidRPr="00BB2B21" w:rsidRDefault="00CB6AE1" w:rsidP="00873607">
      <w:pPr>
        <w:ind w:left="1440" w:hanging="1440"/>
        <w:rPr>
          <w:sz w:val="21"/>
          <w:szCs w:val="21"/>
        </w:rPr>
      </w:pPr>
      <w:r w:rsidRPr="00202CB5">
        <w:rPr>
          <w:rFonts w:ascii="Georgia" w:hAnsi="Georgia" w:cs="Arial"/>
          <w:b/>
          <w:sz w:val="21"/>
          <w:szCs w:val="21"/>
        </w:rPr>
        <w:t>What:</w:t>
      </w:r>
      <w:r w:rsidR="002B37D0">
        <w:rPr>
          <w:rFonts w:ascii="Georgia" w:hAnsi="Georgia" w:cs="Arial"/>
          <w:b/>
          <w:sz w:val="21"/>
          <w:szCs w:val="21"/>
        </w:rPr>
        <w:tab/>
      </w:r>
      <w:r w:rsidR="0012082C" w:rsidRPr="00BB2B21">
        <w:rPr>
          <w:sz w:val="21"/>
          <w:szCs w:val="21"/>
        </w:rPr>
        <w:t>The Capital Area Food B</w:t>
      </w:r>
      <w:r w:rsidR="00C01C69" w:rsidRPr="00BB2B21">
        <w:rPr>
          <w:sz w:val="21"/>
          <w:szCs w:val="21"/>
        </w:rPr>
        <w:t>ank is facing a 30 percent increase in transportation and food costs and is seeking public support for addition</w:t>
      </w:r>
      <w:r w:rsidR="00E93682" w:rsidRPr="00BB2B21">
        <w:rPr>
          <w:sz w:val="21"/>
          <w:szCs w:val="21"/>
        </w:rPr>
        <w:t>al</w:t>
      </w:r>
      <w:r w:rsidR="00873607" w:rsidRPr="00BB2B21">
        <w:rPr>
          <w:sz w:val="21"/>
          <w:szCs w:val="21"/>
        </w:rPr>
        <w:t xml:space="preserve"> funding to reduce the costs</w:t>
      </w:r>
      <w:r w:rsidR="00C01C69" w:rsidRPr="00BB2B21">
        <w:rPr>
          <w:sz w:val="21"/>
          <w:szCs w:val="21"/>
        </w:rPr>
        <w:t xml:space="preserve"> </w:t>
      </w:r>
      <w:r w:rsidR="00873607" w:rsidRPr="00BB2B21">
        <w:rPr>
          <w:sz w:val="21"/>
          <w:szCs w:val="21"/>
        </w:rPr>
        <w:t>that may have to be passed on to</w:t>
      </w:r>
      <w:r w:rsidR="00C01C69" w:rsidRPr="00BB2B21">
        <w:rPr>
          <w:sz w:val="21"/>
          <w:szCs w:val="21"/>
        </w:rPr>
        <w:t xml:space="preserve"> its 700 plus partner agencies.</w:t>
      </w:r>
      <w:r w:rsidR="00C95E23" w:rsidRPr="00BB2B21">
        <w:rPr>
          <w:sz w:val="21"/>
          <w:szCs w:val="21"/>
        </w:rPr>
        <w:t xml:space="preserve"> </w:t>
      </w:r>
      <w:r w:rsidR="00F45FE7" w:rsidRPr="00BB2B21">
        <w:rPr>
          <w:sz w:val="21"/>
          <w:szCs w:val="21"/>
        </w:rPr>
        <w:t>At issue is a potential shared maintenance fee</w:t>
      </w:r>
      <w:r w:rsidR="00873607" w:rsidRPr="00BB2B21">
        <w:rPr>
          <w:sz w:val="21"/>
          <w:szCs w:val="21"/>
        </w:rPr>
        <w:t xml:space="preserve"> of 10 c</w:t>
      </w:r>
      <w:r w:rsidR="00BB2B21">
        <w:rPr>
          <w:sz w:val="21"/>
          <w:szCs w:val="21"/>
        </w:rPr>
        <w:t>ents a pound for fresh produce distributed to CAFB partner agencies,</w:t>
      </w:r>
      <w:r w:rsidR="00F45FE7" w:rsidRPr="00BB2B21">
        <w:rPr>
          <w:sz w:val="21"/>
          <w:szCs w:val="21"/>
        </w:rPr>
        <w:t xml:space="preserve"> if</w:t>
      </w:r>
      <w:r w:rsidR="00873607" w:rsidRPr="00BB2B21">
        <w:rPr>
          <w:sz w:val="21"/>
          <w:szCs w:val="21"/>
        </w:rPr>
        <w:t xml:space="preserve"> </w:t>
      </w:r>
      <w:r w:rsidR="00F45FE7" w:rsidRPr="00BB2B21">
        <w:rPr>
          <w:sz w:val="21"/>
          <w:szCs w:val="21"/>
        </w:rPr>
        <w:t xml:space="preserve">the necessary </w:t>
      </w:r>
      <w:r w:rsidR="001572F2">
        <w:rPr>
          <w:sz w:val="21"/>
          <w:szCs w:val="21"/>
        </w:rPr>
        <w:t>funding is not found.</w:t>
      </w:r>
    </w:p>
    <w:p w:rsidR="00CB6AE1" w:rsidRPr="00BB2B21" w:rsidRDefault="00CB6AE1" w:rsidP="002D19AE">
      <w:pPr>
        <w:ind w:left="1080"/>
        <w:rPr>
          <w:sz w:val="21"/>
          <w:szCs w:val="21"/>
        </w:rPr>
      </w:pPr>
      <w:r w:rsidRPr="00BB2B21">
        <w:rPr>
          <w:sz w:val="21"/>
          <w:szCs w:val="21"/>
        </w:rPr>
        <w:tab/>
        <w:t xml:space="preserve"> </w:t>
      </w:r>
    </w:p>
    <w:p w:rsidR="00C01C69" w:rsidRDefault="009F11E2" w:rsidP="00C01C69">
      <w:pPr>
        <w:tabs>
          <w:tab w:val="left" w:pos="0"/>
          <w:tab w:val="left" w:pos="1080"/>
        </w:tabs>
        <w:ind w:left="1440" w:hanging="2520"/>
        <w:rPr>
          <w:sz w:val="21"/>
          <w:szCs w:val="21"/>
        </w:rPr>
      </w:pPr>
      <w:r w:rsidRPr="00BB2B21">
        <w:rPr>
          <w:b/>
          <w:sz w:val="21"/>
          <w:szCs w:val="21"/>
        </w:rPr>
        <w:tab/>
      </w:r>
      <w:r w:rsidR="00CB6AE1" w:rsidRPr="00BB2B21">
        <w:rPr>
          <w:b/>
          <w:sz w:val="21"/>
          <w:szCs w:val="21"/>
        </w:rPr>
        <w:t>Who:</w:t>
      </w:r>
      <w:r w:rsidR="00CB6AE1" w:rsidRPr="00BB2B21">
        <w:rPr>
          <w:b/>
          <w:sz w:val="21"/>
          <w:szCs w:val="21"/>
        </w:rPr>
        <w:tab/>
      </w:r>
      <w:r w:rsidR="00C01C69" w:rsidRPr="00BB2B21">
        <w:rPr>
          <w:b/>
          <w:sz w:val="21"/>
          <w:szCs w:val="21"/>
        </w:rPr>
        <w:tab/>
      </w:r>
      <w:r w:rsidR="00A74B23">
        <w:rPr>
          <w:b/>
          <w:sz w:val="21"/>
          <w:szCs w:val="21"/>
        </w:rPr>
        <w:t>-</w:t>
      </w:r>
      <w:r w:rsidR="00A74B23" w:rsidRPr="00BB2B21">
        <w:rPr>
          <w:b/>
          <w:sz w:val="21"/>
          <w:szCs w:val="21"/>
        </w:rPr>
        <w:t>-</w:t>
      </w:r>
      <w:r w:rsidR="00A74B23" w:rsidRPr="00BB2B21">
        <w:rPr>
          <w:sz w:val="21"/>
          <w:szCs w:val="21"/>
        </w:rPr>
        <w:t xml:space="preserve">Lynn Brantley, CAFB </w:t>
      </w:r>
      <w:proofErr w:type="gramStart"/>
      <w:r w:rsidR="00A74B23" w:rsidRPr="00BB2B21">
        <w:rPr>
          <w:sz w:val="21"/>
          <w:szCs w:val="21"/>
        </w:rPr>
        <w:t>President &amp;</w:t>
      </w:r>
      <w:proofErr w:type="gramEnd"/>
      <w:r w:rsidR="00A74B23" w:rsidRPr="00BB2B21">
        <w:rPr>
          <w:sz w:val="21"/>
          <w:szCs w:val="21"/>
        </w:rPr>
        <w:t xml:space="preserve"> CEO</w:t>
      </w:r>
    </w:p>
    <w:p w:rsidR="00A74B23" w:rsidRPr="00BB2B21" w:rsidRDefault="00A74B23" w:rsidP="00C01C69">
      <w:pPr>
        <w:tabs>
          <w:tab w:val="left" w:pos="0"/>
          <w:tab w:val="left" w:pos="1080"/>
        </w:tabs>
        <w:ind w:left="1440" w:hanging="252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</w:t>
      </w:r>
      <w:r w:rsidRPr="00BB2B21">
        <w:rPr>
          <w:sz w:val="21"/>
          <w:szCs w:val="21"/>
        </w:rPr>
        <w:t xml:space="preserve">--George Jones, </w:t>
      </w:r>
      <w:r>
        <w:rPr>
          <w:sz w:val="21"/>
          <w:szCs w:val="21"/>
        </w:rPr>
        <w:t>CAFB B</w:t>
      </w:r>
      <w:r w:rsidRPr="00BB2B21">
        <w:rPr>
          <w:sz w:val="21"/>
          <w:szCs w:val="21"/>
        </w:rPr>
        <w:t>oard</w:t>
      </w:r>
      <w:r>
        <w:rPr>
          <w:sz w:val="21"/>
          <w:szCs w:val="21"/>
        </w:rPr>
        <w:t xml:space="preserve"> Member and Executive D</w:t>
      </w:r>
      <w:r w:rsidRPr="00BB2B21">
        <w:rPr>
          <w:sz w:val="21"/>
          <w:szCs w:val="21"/>
        </w:rPr>
        <w:t xml:space="preserve">irector, Bread for the City, </w:t>
      </w:r>
      <w:proofErr w:type="spellStart"/>
      <w:r w:rsidRPr="00BB2B21">
        <w:rPr>
          <w:sz w:val="21"/>
          <w:szCs w:val="21"/>
        </w:rPr>
        <w:t>Inc</w:t>
      </w:r>
      <w:proofErr w:type="spellEnd"/>
    </w:p>
    <w:p w:rsidR="001A7BF8" w:rsidRPr="00BB2B21" w:rsidRDefault="00EA0019" w:rsidP="00A74B23">
      <w:pPr>
        <w:tabs>
          <w:tab w:val="left" w:pos="0"/>
          <w:tab w:val="left" w:pos="1080"/>
        </w:tabs>
        <w:ind w:left="2160" w:hanging="2520"/>
        <w:rPr>
          <w:sz w:val="21"/>
          <w:szCs w:val="21"/>
        </w:rPr>
      </w:pPr>
      <w:r w:rsidRPr="00BB2B21">
        <w:rPr>
          <w:b/>
          <w:sz w:val="21"/>
          <w:szCs w:val="21"/>
        </w:rPr>
        <w:tab/>
      </w:r>
      <w:r w:rsidRPr="00BB2B21">
        <w:rPr>
          <w:b/>
          <w:sz w:val="21"/>
          <w:szCs w:val="21"/>
        </w:rPr>
        <w:tab/>
      </w:r>
      <w:r w:rsidR="00A74B23">
        <w:rPr>
          <w:b/>
          <w:sz w:val="21"/>
          <w:szCs w:val="21"/>
        </w:rPr>
        <w:t xml:space="preserve">       </w:t>
      </w:r>
      <w:proofErr w:type="gramStart"/>
      <w:r w:rsidR="00A74B23">
        <w:rPr>
          <w:sz w:val="21"/>
          <w:szCs w:val="21"/>
        </w:rPr>
        <w:t>--Hannah Hawkins, CAFB Board Member and Founder and D</w:t>
      </w:r>
      <w:bookmarkStart w:id="0" w:name="_GoBack"/>
      <w:bookmarkEnd w:id="0"/>
      <w:r w:rsidRPr="00BB2B21">
        <w:rPr>
          <w:sz w:val="21"/>
          <w:szCs w:val="21"/>
        </w:rPr>
        <w:t xml:space="preserve">irector of Children of </w:t>
      </w:r>
      <w:r w:rsidR="00A74B23">
        <w:rPr>
          <w:sz w:val="21"/>
          <w:szCs w:val="21"/>
        </w:rPr>
        <w:t xml:space="preserve">   </w:t>
      </w:r>
      <w:r w:rsidRPr="00BB2B21">
        <w:rPr>
          <w:sz w:val="21"/>
          <w:szCs w:val="21"/>
        </w:rPr>
        <w:t>Mine, Inc.</w:t>
      </w:r>
      <w:proofErr w:type="gramEnd"/>
    </w:p>
    <w:p w:rsidR="00C01C69" w:rsidRPr="00BB2B21" w:rsidRDefault="00C01C69" w:rsidP="00C01C69">
      <w:pPr>
        <w:tabs>
          <w:tab w:val="left" w:pos="0"/>
          <w:tab w:val="left" w:pos="1080"/>
        </w:tabs>
        <w:ind w:left="720" w:hanging="1800"/>
        <w:rPr>
          <w:sz w:val="21"/>
          <w:szCs w:val="21"/>
        </w:rPr>
      </w:pPr>
    </w:p>
    <w:p w:rsidR="00305D72" w:rsidRPr="00BB2B21" w:rsidRDefault="002B37D0" w:rsidP="00C95E23">
      <w:pPr>
        <w:tabs>
          <w:tab w:val="left" w:pos="0"/>
        </w:tabs>
        <w:ind w:hanging="1080"/>
        <w:rPr>
          <w:b/>
          <w:sz w:val="21"/>
          <w:szCs w:val="21"/>
        </w:rPr>
      </w:pPr>
      <w:r w:rsidRPr="00BB2B21">
        <w:rPr>
          <w:b/>
          <w:sz w:val="21"/>
          <w:szCs w:val="21"/>
        </w:rPr>
        <w:tab/>
      </w:r>
      <w:r w:rsidR="00CB6AE1" w:rsidRPr="00BB2B21">
        <w:rPr>
          <w:b/>
          <w:sz w:val="21"/>
          <w:szCs w:val="21"/>
        </w:rPr>
        <w:t>When:</w:t>
      </w:r>
      <w:r w:rsidR="009F11E2" w:rsidRPr="00BB2B21">
        <w:rPr>
          <w:sz w:val="21"/>
          <w:szCs w:val="21"/>
        </w:rPr>
        <w:t xml:space="preserve">  </w:t>
      </w:r>
      <w:r w:rsidR="00BB2B21">
        <w:rPr>
          <w:sz w:val="21"/>
          <w:szCs w:val="21"/>
        </w:rPr>
        <w:tab/>
      </w:r>
      <w:r w:rsidR="009B03A4" w:rsidRPr="00BB2B21">
        <w:rPr>
          <w:sz w:val="21"/>
          <w:szCs w:val="21"/>
        </w:rPr>
        <w:tab/>
      </w:r>
      <w:r w:rsidR="00C01C69" w:rsidRPr="00BB2B21">
        <w:rPr>
          <w:b/>
          <w:sz w:val="21"/>
          <w:szCs w:val="21"/>
        </w:rPr>
        <w:t xml:space="preserve">1 pm, Tuesday, June 28 </w:t>
      </w:r>
    </w:p>
    <w:p w:rsidR="00CB6AE1" w:rsidRPr="00BB2B21" w:rsidRDefault="00CB6AE1" w:rsidP="00CB6AE1">
      <w:pPr>
        <w:tabs>
          <w:tab w:val="left" w:pos="1080"/>
        </w:tabs>
        <w:ind w:left="1080" w:hanging="1080"/>
        <w:rPr>
          <w:sz w:val="21"/>
          <w:szCs w:val="21"/>
        </w:rPr>
      </w:pPr>
    </w:p>
    <w:p w:rsidR="009B03A4" w:rsidRPr="00BB2B21" w:rsidRDefault="009F11E2" w:rsidP="00721B01">
      <w:pPr>
        <w:tabs>
          <w:tab w:val="left" w:pos="0"/>
        </w:tabs>
        <w:ind w:hanging="1080"/>
        <w:rPr>
          <w:sz w:val="21"/>
          <w:szCs w:val="21"/>
        </w:rPr>
      </w:pPr>
      <w:r w:rsidRPr="00BB2B21">
        <w:rPr>
          <w:b/>
          <w:sz w:val="21"/>
          <w:szCs w:val="21"/>
        </w:rPr>
        <w:tab/>
      </w:r>
      <w:r w:rsidR="00CB6AE1" w:rsidRPr="00BB2B21">
        <w:rPr>
          <w:b/>
          <w:sz w:val="21"/>
          <w:szCs w:val="21"/>
        </w:rPr>
        <w:t>Where:</w:t>
      </w:r>
      <w:r w:rsidRPr="00BB2B21">
        <w:rPr>
          <w:b/>
          <w:sz w:val="21"/>
          <w:szCs w:val="21"/>
        </w:rPr>
        <w:t xml:space="preserve"> </w:t>
      </w:r>
      <w:r w:rsidR="009B03A4" w:rsidRPr="00BB2B21">
        <w:rPr>
          <w:b/>
          <w:sz w:val="21"/>
          <w:szCs w:val="21"/>
        </w:rPr>
        <w:tab/>
      </w:r>
      <w:r w:rsidR="00C01C69" w:rsidRPr="00BB2B21">
        <w:rPr>
          <w:sz w:val="21"/>
          <w:szCs w:val="21"/>
        </w:rPr>
        <w:t>Children of Mi</w:t>
      </w:r>
      <w:r w:rsidR="00E93682" w:rsidRPr="00BB2B21">
        <w:rPr>
          <w:sz w:val="21"/>
          <w:szCs w:val="21"/>
        </w:rPr>
        <w:t>ne, Inc.</w:t>
      </w:r>
    </w:p>
    <w:p w:rsidR="00E93682" w:rsidRPr="00BB2B21" w:rsidRDefault="00E93682" w:rsidP="00721B01">
      <w:pPr>
        <w:tabs>
          <w:tab w:val="left" w:pos="0"/>
        </w:tabs>
        <w:ind w:hanging="1080"/>
        <w:rPr>
          <w:sz w:val="21"/>
          <w:szCs w:val="21"/>
        </w:rPr>
      </w:pPr>
      <w:r w:rsidRPr="00BB2B21">
        <w:rPr>
          <w:sz w:val="21"/>
          <w:szCs w:val="21"/>
        </w:rPr>
        <w:tab/>
      </w:r>
      <w:r w:rsidRPr="00BB2B21">
        <w:rPr>
          <w:sz w:val="21"/>
          <w:szCs w:val="21"/>
        </w:rPr>
        <w:tab/>
      </w:r>
      <w:r w:rsidRPr="00BB2B21">
        <w:rPr>
          <w:sz w:val="21"/>
          <w:szCs w:val="21"/>
        </w:rPr>
        <w:tab/>
      </w:r>
      <w:r w:rsidR="00EA0019" w:rsidRPr="00BB2B21">
        <w:rPr>
          <w:sz w:val="21"/>
          <w:szCs w:val="21"/>
        </w:rPr>
        <w:t>2263 Mount View Place, SE</w:t>
      </w:r>
    </w:p>
    <w:p w:rsidR="00BB2B21" w:rsidRPr="00BB2B21" w:rsidRDefault="00EA0019" w:rsidP="00BB2B21">
      <w:pPr>
        <w:tabs>
          <w:tab w:val="left" w:pos="0"/>
        </w:tabs>
        <w:ind w:hanging="1080"/>
        <w:rPr>
          <w:sz w:val="21"/>
          <w:szCs w:val="21"/>
        </w:rPr>
      </w:pPr>
      <w:r w:rsidRPr="00BB2B21">
        <w:rPr>
          <w:sz w:val="21"/>
          <w:szCs w:val="21"/>
        </w:rPr>
        <w:tab/>
      </w:r>
      <w:r w:rsidRPr="00BB2B21">
        <w:rPr>
          <w:sz w:val="21"/>
          <w:szCs w:val="21"/>
        </w:rPr>
        <w:tab/>
      </w:r>
      <w:r w:rsidRPr="00BB2B21">
        <w:rPr>
          <w:sz w:val="21"/>
          <w:szCs w:val="21"/>
        </w:rPr>
        <w:tab/>
        <w:t>Wa</w:t>
      </w:r>
      <w:r w:rsidR="00E93682" w:rsidRPr="00BB2B21">
        <w:rPr>
          <w:sz w:val="21"/>
          <w:szCs w:val="21"/>
        </w:rPr>
        <w:t xml:space="preserve">shington, DC  </w:t>
      </w:r>
      <w:r w:rsidRPr="00BB2B21">
        <w:rPr>
          <w:sz w:val="21"/>
          <w:szCs w:val="21"/>
        </w:rPr>
        <w:t>20020</w:t>
      </w:r>
    </w:p>
    <w:p w:rsidR="00210BD0" w:rsidRPr="00BB2B21" w:rsidRDefault="009B03A4" w:rsidP="00EA0019">
      <w:pPr>
        <w:tabs>
          <w:tab w:val="left" w:pos="0"/>
        </w:tabs>
        <w:ind w:hanging="1080"/>
        <w:rPr>
          <w:sz w:val="21"/>
          <w:szCs w:val="21"/>
        </w:rPr>
      </w:pPr>
      <w:r w:rsidRPr="00BB2B21">
        <w:rPr>
          <w:sz w:val="21"/>
          <w:szCs w:val="21"/>
        </w:rPr>
        <w:tab/>
      </w:r>
      <w:r w:rsidRPr="00BB2B21">
        <w:rPr>
          <w:sz w:val="21"/>
          <w:szCs w:val="21"/>
        </w:rPr>
        <w:tab/>
        <w:t xml:space="preserve">  </w:t>
      </w:r>
      <w:r w:rsidRPr="00BB2B21">
        <w:rPr>
          <w:sz w:val="21"/>
          <w:szCs w:val="21"/>
        </w:rPr>
        <w:tab/>
      </w:r>
      <w:r w:rsidR="009F11E2" w:rsidRPr="00BB2B21">
        <w:rPr>
          <w:sz w:val="21"/>
          <w:szCs w:val="21"/>
        </w:rPr>
        <w:t xml:space="preserve"> </w:t>
      </w:r>
    </w:p>
    <w:p w:rsidR="00BB2B21" w:rsidRDefault="003C329D" w:rsidP="00BB2B21">
      <w:pPr>
        <w:tabs>
          <w:tab w:val="left" w:pos="1080"/>
        </w:tabs>
        <w:rPr>
          <w:sz w:val="21"/>
          <w:szCs w:val="21"/>
        </w:rPr>
      </w:pPr>
      <w:r w:rsidRPr="00BB2B21">
        <w:rPr>
          <w:b/>
          <w:sz w:val="21"/>
          <w:szCs w:val="21"/>
        </w:rPr>
        <w:t xml:space="preserve"> </w:t>
      </w:r>
      <w:r w:rsidR="00CB6AE1" w:rsidRPr="00BB2B21">
        <w:rPr>
          <w:b/>
          <w:sz w:val="21"/>
          <w:szCs w:val="21"/>
        </w:rPr>
        <w:t>Why:</w:t>
      </w:r>
      <w:r w:rsidR="009F11E2" w:rsidRPr="00BB2B21">
        <w:rPr>
          <w:b/>
          <w:sz w:val="21"/>
          <w:szCs w:val="21"/>
        </w:rPr>
        <w:t xml:space="preserve">  </w:t>
      </w:r>
      <w:r w:rsidR="00621022" w:rsidRPr="00BB2B21">
        <w:rPr>
          <w:b/>
          <w:sz w:val="21"/>
          <w:szCs w:val="21"/>
        </w:rPr>
        <w:tab/>
      </w:r>
      <w:r w:rsidR="00621022" w:rsidRPr="00BB2B21">
        <w:rPr>
          <w:b/>
          <w:sz w:val="21"/>
          <w:szCs w:val="21"/>
        </w:rPr>
        <w:tab/>
      </w:r>
      <w:r w:rsidR="00EA4937" w:rsidRPr="00BB2B21">
        <w:rPr>
          <w:sz w:val="21"/>
          <w:szCs w:val="21"/>
        </w:rPr>
        <w:t xml:space="preserve">More than 600,000 </w:t>
      </w:r>
      <w:r w:rsidR="00C803B0" w:rsidRPr="00BB2B21">
        <w:rPr>
          <w:sz w:val="21"/>
          <w:szCs w:val="21"/>
        </w:rPr>
        <w:t>metro area</w:t>
      </w:r>
      <w:r w:rsidR="00BA70D5" w:rsidRPr="00BB2B21">
        <w:rPr>
          <w:sz w:val="21"/>
          <w:szCs w:val="21"/>
        </w:rPr>
        <w:t xml:space="preserve"> </w:t>
      </w:r>
      <w:r w:rsidR="00BE0F33" w:rsidRPr="00BB2B21">
        <w:rPr>
          <w:sz w:val="21"/>
          <w:szCs w:val="21"/>
        </w:rPr>
        <w:t>resident</w:t>
      </w:r>
      <w:r w:rsidR="00BA70D5" w:rsidRPr="00BB2B21">
        <w:rPr>
          <w:sz w:val="21"/>
          <w:szCs w:val="21"/>
        </w:rPr>
        <w:t>s, including 200,000 children,</w:t>
      </w:r>
      <w:r w:rsidR="00721B01" w:rsidRPr="00BB2B21">
        <w:rPr>
          <w:sz w:val="21"/>
          <w:szCs w:val="21"/>
        </w:rPr>
        <w:t xml:space="preserve"> are </w:t>
      </w:r>
      <w:r w:rsidR="00621022" w:rsidRPr="00BB2B21">
        <w:rPr>
          <w:sz w:val="21"/>
          <w:szCs w:val="21"/>
        </w:rPr>
        <w:tab/>
      </w:r>
      <w:r w:rsidR="00621022" w:rsidRPr="00BB2B21">
        <w:rPr>
          <w:sz w:val="21"/>
          <w:szCs w:val="21"/>
        </w:rPr>
        <w:tab/>
      </w:r>
      <w:r w:rsidR="00621022" w:rsidRPr="00BB2B21">
        <w:rPr>
          <w:sz w:val="21"/>
          <w:szCs w:val="21"/>
        </w:rPr>
        <w:tab/>
      </w:r>
      <w:r w:rsidR="00BB2B21">
        <w:rPr>
          <w:sz w:val="21"/>
          <w:szCs w:val="21"/>
        </w:rPr>
        <w:tab/>
      </w:r>
      <w:r w:rsidR="00721B01" w:rsidRPr="00BB2B21">
        <w:rPr>
          <w:sz w:val="21"/>
          <w:szCs w:val="21"/>
        </w:rPr>
        <w:t>facing p</w:t>
      </w:r>
      <w:r w:rsidR="001572F2">
        <w:rPr>
          <w:sz w:val="21"/>
          <w:szCs w:val="21"/>
        </w:rPr>
        <w:t>ersistent hunger,</w:t>
      </w:r>
      <w:r w:rsidR="00305D72" w:rsidRPr="00BB2B21">
        <w:rPr>
          <w:sz w:val="21"/>
          <w:szCs w:val="21"/>
        </w:rPr>
        <w:t xml:space="preserve"> a 25 percent increase since 2006. </w:t>
      </w:r>
      <w:r w:rsidR="00621022" w:rsidRPr="00BB2B21">
        <w:rPr>
          <w:sz w:val="21"/>
          <w:szCs w:val="21"/>
        </w:rPr>
        <w:tab/>
      </w:r>
      <w:r w:rsidR="00621022" w:rsidRPr="00BB2B21">
        <w:rPr>
          <w:sz w:val="21"/>
          <w:szCs w:val="21"/>
        </w:rPr>
        <w:tab/>
      </w:r>
      <w:r w:rsidR="00621022" w:rsidRPr="00BB2B21">
        <w:rPr>
          <w:sz w:val="21"/>
          <w:szCs w:val="21"/>
        </w:rPr>
        <w:tab/>
      </w:r>
      <w:r w:rsidR="00BB2B21">
        <w:rPr>
          <w:sz w:val="21"/>
          <w:szCs w:val="21"/>
        </w:rPr>
        <w:tab/>
      </w:r>
      <w:r w:rsidR="00142A8B">
        <w:rPr>
          <w:sz w:val="21"/>
          <w:szCs w:val="21"/>
        </w:rPr>
        <w:tab/>
      </w:r>
      <w:r w:rsidR="00142A8B">
        <w:rPr>
          <w:sz w:val="21"/>
          <w:szCs w:val="21"/>
        </w:rPr>
        <w:tab/>
      </w:r>
      <w:r w:rsidR="00305D72" w:rsidRPr="00BB2B21">
        <w:rPr>
          <w:sz w:val="21"/>
          <w:szCs w:val="21"/>
        </w:rPr>
        <w:t>The</w:t>
      </w:r>
      <w:r w:rsidR="00552719" w:rsidRPr="00BB2B21">
        <w:rPr>
          <w:sz w:val="21"/>
          <w:szCs w:val="21"/>
        </w:rPr>
        <w:t xml:space="preserve"> CAFB</w:t>
      </w:r>
      <w:r w:rsidR="00305D72" w:rsidRPr="00BB2B21">
        <w:rPr>
          <w:sz w:val="21"/>
          <w:szCs w:val="21"/>
        </w:rPr>
        <w:t xml:space="preserve"> provides</w:t>
      </w:r>
      <w:r w:rsidR="00202CB5" w:rsidRPr="00BB2B21">
        <w:rPr>
          <w:sz w:val="21"/>
          <w:szCs w:val="21"/>
        </w:rPr>
        <w:t xml:space="preserve"> individuals and families</w:t>
      </w:r>
      <w:r w:rsidR="00552719" w:rsidRPr="00BB2B21">
        <w:rPr>
          <w:sz w:val="21"/>
          <w:szCs w:val="21"/>
        </w:rPr>
        <w:t xml:space="preserve"> with</w:t>
      </w:r>
      <w:r w:rsidR="00202CB5" w:rsidRPr="00BB2B21">
        <w:rPr>
          <w:sz w:val="21"/>
          <w:szCs w:val="21"/>
        </w:rPr>
        <w:t xml:space="preserve"> nutrition education and </w:t>
      </w:r>
      <w:r w:rsidR="00621022" w:rsidRPr="00BB2B21">
        <w:rPr>
          <w:sz w:val="21"/>
          <w:szCs w:val="21"/>
        </w:rPr>
        <w:tab/>
      </w:r>
      <w:r w:rsidR="00621022" w:rsidRPr="00BB2B21">
        <w:rPr>
          <w:sz w:val="21"/>
          <w:szCs w:val="21"/>
        </w:rPr>
        <w:tab/>
      </w:r>
      <w:r w:rsidR="00621022" w:rsidRPr="00BB2B21">
        <w:rPr>
          <w:sz w:val="21"/>
          <w:szCs w:val="21"/>
        </w:rPr>
        <w:tab/>
      </w:r>
      <w:r w:rsidR="00BB2B21">
        <w:rPr>
          <w:sz w:val="21"/>
          <w:szCs w:val="21"/>
        </w:rPr>
        <w:tab/>
      </w:r>
      <w:r w:rsidR="00202CB5" w:rsidRPr="00BB2B21">
        <w:rPr>
          <w:sz w:val="21"/>
          <w:szCs w:val="21"/>
        </w:rPr>
        <w:t xml:space="preserve">outreach programs designed to address the root cause of hunger. </w:t>
      </w:r>
    </w:p>
    <w:p w:rsidR="00BB2B21" w:rsidRDefault="00BB2B21" w:rsidP="00BB2B21">
      <w:pPr>
        <w:tabs>
          <w:tab w:val="left" w:pos="1080"/>
        </w:tabs>
        <w:rPr>
          <w:sz w:val="21"/>
          <w:szCs w:val="21"/>
        </w:rPr>
      </w:pPr>
    </w:p>
    <w:p w:rsidR="00721B01" w:rsidRPr="00BB2B21" w:rsidRDefault="00BB2B21" w:rsidP="00BB2B21">
      <w:pPr>
        <w:tabs>
          <w:tab w:val="left" w:pos="1080"/>
        </w:tabs>
        <w:rPr>
          <w:sz w:val="21"/>
          <w:szCs w:val="21"/>
        </w:rPr>
      </w:pPr>
      <w:r w:rsidRPr="00BB2B21">
        <w:rPr>
          <w:b/>
          <w:sz w:val="21"/>
          <w:szCs w:val="21"/>
        </w:rPr>
        <w:t>Visuals: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Fresh produce garden where children are taught to grow fruits and vegetables. </w:t>
      </w:r>
      <w:r w:rsidR="00202CB5" w:rsidRPr="00BB2B21">
        <w:rPr>
          <w:sz w:val="21"/>
          <w:szCs w:val="21"/>
        </w:rPr>
        <w:t xml:space="preserve"> </w:t>
      </w:r>
    </w:p>
    <w:p w:rsidR="00501E28" w:rsidRPr="00BB2B21" w:rsidRDefault="00501E28" w:rsidP="00501E28">
      <w:pPr>
        <w:widowControl w:val="0"/>
        <w:autoSpaceDE w:val="0"/>
        <w:autoSpaceDN w:val="0"/>
        <w:adjustRightInd w:val="0"/>
        <w:rPr>
          <w:bCs/>
          <w:sz w:val="21"/>
          <w:szCs w:val="21"/>
        </w:rPr>
      </w:pPr>
    </w:p>
    <w:p w:rsidR="00305D72" w:rsidRDefault="00305D72" w:rsidP="008C4C4A">
      <w:pPr>
        <w:rPr>
          <w:rFonts w:ascii="Georgia" w:hAnsi="Georgia"/>
          <w:b/>
          <w:bCs/>
          <w:i/>
          <w:iCs/>
          <w:sz w:val="21"/>
          <w:szCs w:val="21"/>
        </w:rPr>
      </w:pPr>
    </w:p>
    <w:p w:rsidR="00305D72" w:rsidRDefault="00305D72" w:rsidP="008C4C4A">
      <w:pPr>
        <w:rPr>
          <w:rFonts w:ascii="Georgia" w:hAnsi="Georgia"/>
          <w:b/>
          <w:bCs/>
          <w:i/>
          <w:iCs/>
          <w:sz w:val="21"/>
          <w:szCs w:val="21"/>
        </w:rPr>
      </w:pPr>
    </w:p>
    <w:p w:rsidR="00721B01" w:rsidRDefault="0012082C" w:rsidP="008C4C4A">
      <w:pPr>
        <w:rPr>
          <w:rFonts w:ascii="Georgia" w:hAnsi="Georgia"/>
          <w:i/>
          <w:iCs/>
          <w:sz w:val="21"/>
          <w:szCs w:val="21"/>
        </w:rPr>
      </w:pPr>
      <w:r w:rsidRPr="00202CB5">
        <w:rPr>
          <w:rFonts w:ascii="Georgia" w:hAnsi="Georgia"/>
          <w:b/>
          <w:bCs/>
          <w:i/>
          <w:iCs/>
          <w:sz w:val="21"/>
          <w:szCs w:val="21"/>
        </w:rPr>
        <w:t>The Capital Area Food</w:t>
      </w:r>
      <w:r w:rsidR="00DF15B7" w:rsidRPr="00202CB5">
        <w:rPr>
          <w:rFonts w:ascii="Georgia" w:hAnsi="Georgia"/>
          <w:b/>
          <w:bCs/>
          <w:i/>
          <w:iCs/>
          <w:sz w:val="21"/>
          <w:szCs w:val="21"/>
        </w:rPr>
        <w:t xml:space="preserve"> B</w:t>
      </w:r>
      <w:r w:rsidRPr="00202CB5">
        <w:rPr>
          <w:rFonts w:ascii="Georgia" w:hAnsi="Georgia"/>
          <w:b/>
          <w:bCs/>
          <w:i/>
          <w:iCs/>
          <w:sz w:val="21"/>
          <w:szCs w:val="21"/>
        </w:rPr>
        <w:t>ank</w:t>
      </w:r>
      <w:r w:rsidR="006E670D" w:rsidRPr="00202CB5">
        <w:rPr>
          <w:rFonts w:ascii="Georgia" w:hAnsi="Georgia"/>
          <w:b/>
          <w:bCs/>
          <w:i/>
          <w:iCs/>
          <w:sz w:val="21"/>
          <w:szCs w:val="21"/>
        </w:rPr>
        <w:t xml:space="preserve">,  </w:t>
      </w:r>
      <w:r w:rsidR="006E670D" w:rsidRPr="00202CB5">
        <w:rPr>
          <w:rFonts w:ascii="Georgia" w:hAnsi="Georgia"/>
          <w:bCs/>
          <w:i/>
          <w:iCs/>
          <w:sz w:val="21"/>
          <w:szCs w:val="21"/>
        </w:rPr>
        <w:t>founded in 1980</w:t>
      </w:r>
      <w:r w:rsidR="006E670D" w:rsidRPr="00202CB5">
        <w:rPr>
          <w:rFonts w:ascii="Georgia" w:hAnsi="Georgia"/>
          <w:b/>
          <w:bCs/>
          <w:i/>
          <w:iCs/>
          <w:sz w:val="21"/>
          <w:szCs w:val="21"/>
        </w:rPr>
        <w:t xml:space="preserve">, </w:t>
      </w:r>
      <w:r w:rsidR="00721B01" w:rsidRPr="00202CB5">
        <w:rPr>
          <w:rFonts w:ascii="Georgia" w:hAnsi="Georgia"/>
          <w:i/>
          <w:iCs/>
          <w:sz w:val="21"/>
          <w:szCs w:val="21"/>
        </w:rPr>
        <w:t xml:space="preserve"> </w:t>
      </w:r>
      <w:r w:rsidR="008C4C4A" w:rsidRPr="00202CB5">
        <w:rPr>
          <w:rFonts w:ascii="Georgia" w:hAnsi="Georgia"/>
          <w:i/>
          <w:sz w:val="21"/>
          <w:szCs w:val="21"/>
        </w:rPr>
        <w:t>takes a comprehensive approach to addressing hunger by incre</w:t>
      </w:r>
      <w:r w:rsidR="00DB7585" w:rsidRPr="00202CB5">
        <w:rPr>
          <w:rFonts w:ascii="Georgia" w:hAnsi="Georgia"/>
          <w:i/>
          <w:sz w:val="21"/>
          <w:szCs w:val="21"/>
        </w:rPr>
        <w:t>asing access to nutritious food,</w:t>
      </w:r>
      <w:r w:rsidR="008C4C4A" w:rsidRPr="00202CB5">
        <w:rPr>
          <w:rFonts w:ascii="Georgia" w:hAnsi="Georgia"/>
          <w:i/>
          <w:sz w:val="21"/>
          <w:szCs w:val="21"/>
        </w:rPr>
        <w:t xml:space="preserve"> initiating change thro</w:t>
      </w:r>
      <w:r w:rsidR="00DB7585" w:rsidRPr="00202CB5">
        <w:rPr>
          <w:rFonts w:ascii="Georgia" w:hAnsi="Georgia"/>
          <w:i/>
          <w:sz w:val="21"/>
          <w:szCs w:val="21"/>
        </w:rPr>
        <w:t>ugh skill-building and advocacy,</w:t>
      </w:r>
      <w:r w:rsidR="008C4C4A" w:rsidRPr="00202CB5">
        <w:rPr>
          <w:rFonts w:ascii="Georgia" w:hAnsi="Georgia"/>
          <w:i/>
          <w:sz w:val="21"/>
          <w:szCs w:val="21"/>
        </w:rPr>
        <w:t xml:space="preserve"> and creating sustainability with outreach and training for those at risk of hunger. T</w:t>
      </w:r>
      <w:r w:rsidR="00DB7585" w:rsidRPr="00202CB5">
        <w:rPr>
          <w:rFonts w:ascii="Georgia" w:hAnsi="Georgia"/>
          <w:i/>
          <w:sz w:val="21"/>
          <w:szCs w:val="21"/>
        </w:rPr>
        <w:t>he CAFB is the</w:t>
      </w:r>
      <w:r w:rsidR="008C4C4A" w:rsidRPr="00202CB5">
        <w:rPr>
          <w:rFonts w:ascii="Georgia" w:hAnsi="Georgia"/>
          <w:i/>
          <w:sz w:val="21"/>
          <w:szCs w:val="21"/>
        </w:rPr>
        <w:t xml:space="preserve"> metro area's largest public, nonprofit food and nut</w:t>
      </w:r>
      <w:r w:rsidR="00D064EF" w:rsidRPr="00202CB5">
        <w:rPr>
          <w:rFonts w:ascii="Georgia" w:hAnsi="Georgia"/>
          <w:i/>
          <w:sz w:val="21"/>
          <w:szCs w:val="21"/>
        </w:rPr>
        <w:t xml:space="preserve">rition education resource.  </w:t>
      </w:r>
      <w:r w:rsidR="008C4C4A" w:rsidRPr="00202CB5">
        <w:rPr>
          <w:rFonts w:ascii="Georgia" w:hAnsi="Georgia"/>
          <w:i/>
          <w:sz w:val="21"/>
          <w:szCs w:val="21"/>
        </w:rPr>
        <w:t xml:space="preserve"> </w:t>
      </w:r>
      <w:r w:rsidR="00721B01" w:rsidRPr="00202CB5">
        <w:rPr>
          <w:rFonts w:ascii="Georgia" w:hAnsi="Georgia"/>
          <w:i/>
          <w:iCs/>
          <w:sz w:val="21"/>
          <w:szCs w:val="21"/>
        </w:rPr>
        <w:t>For more information</w:t>
      </w:r>
      <w:r w:rsidR="008C4C4A" w:rsidRPr="00202CB5">
        <w:rPr>
          <w:rFonts w:ascii="Georgia" w:hAnsi="Georgia"/>
          <w:i/>
          <w:iCs/>
          <w:sz w:val="21"/>
          <w:szCs w:val="21"/>
        </w:rPr>
        <w:t xml:space="preserve"> about hunger and nutritio</w:t>
      </w:r>
      <w:r w:rsidR="00DB7585" w:rsidRPr="00202CB5">
        <w:rPr>
          <w:rFonts w:ascii="Georgia" w:hAnsi="Georgia"/>
          <w:i/>
          <w:iCs/>
          <w:sz w:val="21"/>
          <w:szCs w:val="21"/>
        </w:rPr>
        <w:t>n issues</w:t>
      </w:r>
      <w:proofErr w:type="gramStart"/>
      <w:r w:rsidR="00DB7585" w:rsidRPr="00202CB5">
        <w:rPr>
          <w:rFonts w:ascii="Georgia" w:hAnsi="Georgia"/>
          <w:i/>
          <w:iCs/>
          <w:sz w:val="21"/>
          <w:szCs w:val="21"/>
        </w:rPr>
        <w:t xml:space="preserve">, </w:t>
      </w:r>
      <w:r w:rsidR="008C4C4A" w:rsidRPr="00202CB5">
        <w:rPr>
          <w:rFonts w:ascii="Georgia" w:hAnsi="Georgia"/>
          <w:i/>
          <w:iCs/>
          <w:sz w:val="21"/>
          <w:szCs w:val="21"/>
        </w:rPr>
        <w:t xml:space="preserve"> log</w:t>
      </w:r>
      <w:proofErr w:type="gramEnd"/>
      <w:r w:rsidR="008C4C4A" w:rsidRPr="00202CB5">
        <w:rPr>
          <w:rFonts w:ascii="Georgia" w:hAnsi="Georgia"/>
          <w:i/>
          <w:iCs/>
          <w:sz w:val="21"/>
          <w:szCs w:val="21"/>
        </w:rPr>
        <w:t xml:space="preserve"> on to </w:t>
      </w:r>
      <w:r w:rsidR="00721B01" w:rsidRPr="00202CB5">
        <w:rPr>
          <w:rFonts w:ascii="Georgia" w:hAnsi="Georgia"/>
          <w:i/>
          <w:iCs/>
          <w:sz w:val="21"/>
          <w:szCs w:val="21"/>
        </w:rPr>
        <w:t>CapitalAreaFoodBank.org.</w:t>
      </w:r>
    </w:p>
    <w:sectPr w:rsidR="00721B01" w:rsidSect="00096405">
      <w:pgSz w:w="12240" w:h="15840"/>
      <w:pgMar w:top="1008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E6" w:rsidRDefault="004E60E6">
      <w:r>
        <w:separator/>
      </w:r>
    </w:p>
  </w:endnote>
  <w:endnote w:type="continuationSeparator" w:id="0">
    <w:p w:rsidR="004E60E6" w:rsidRDefault="004E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E6" w:rsidRDefault="004E60E6">
      <w:r>
        <w:separator/>
      </w:r>
    </w:p>
  </w:footnote>
  <w:footnote w:type="continuationSeparator" w:id="0">
    <w:p w:rsidR="004E60E6" w:rsidRDefault="004E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873"/>
    <w:multiLevelType w:val="hybridMultilevel"/>
    <w:tmpl w:val="F47E1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34CE"/>
    <w:multiLevelType w:val="hybridMultilevel"/>
    <w:tmpl w:val="03CA9A62"/>
    <w:lvl w:ilvl="0" w:tplc="8FC280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EB17F6"/>
    <w:multiLevelType w:val="hybridMultilevel"/>
    <w:tmpl w:val="C878280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691E92"/>
    <w:multiLevelType w:val="hybridMultilevel"/>
    <w:tmpl w:val="211805C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F3454E3"/>
    <w:multiLevelType w:val="hybridMultilevel"/>
    <w:tmpl w:val="9EFC9458"/>
    <w:lvl w:ilvl="0" w:tplc="E5E877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420E8B"/>
    <w:multiLevelType w:val="hybridMultilevel"/>
    <w:tmpl w:val="2FCE715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510346E"/>
    <w:multiLevelType w:val="hybridMultilevel"/>
    <w:tmpl w:val="9BA21550"/>
    <w:lvl w:ilvl="0" w:tplc="E5E877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A6C94"/>
    <w:multiLevelType w:val="hybridMultilevel"/>
    <w:tmpl w:val="604252F0"/>
    <w:lvl w:ilvl="0" w:tplc="E5E877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5473F8F"/>
    <w:multiLevelType w:val="hybridMultilevel"/>
    <w:tmpl w:val="18FA71FA"/>
    <w:lvl w:ilvl="0" w:tplc="8FC280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C527315"/>
    <w:multiLevelType w:val="multilevel"/>
    <w:tmpl w:val="F47E1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422E1"/>
    <w:multiLevelType w:val="hybridMultilevel"/>
    <w:tmpl w:val="A0E87E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5"/>
    <w:rsid w:val="00000784"/>
    <w:rsid w:val="000013F0"/>
    <w:rsid w:val="000047A8"/>
    <w:rsid w:val="000050BB"/>
    <w:rsid w:val="0001093B"/>
    <w:rsid w:val="00014551"/>
    <w:rsid w:val="00014711"/>
    <w:rsid w:val="00017B8B"/>
    <w:rsid w:val="00017FB7"/>
    <w:rsid w:val="0002046C"/>
    <w:rsid w:val="00020728"/>
    <w:rsid w:val="00023B4D"/>
    <w:rsid w:val="00023E96"/>
    <w:rsid w:val="00024AE0"/>
    <w:rsid w:val="000334CB"/>
    <w:rsid w:val="00035D61"/>
    <w:rsid w:val="000374DA"/>
    <w:rsid w:val="000431C0"/>
    <w:rsid w:val="000439B0"/>
    <w:rsid w:val="0004486A"/>
    <w:rsid w:val="00046F6B"/>
    <w:rsid w:val="0005144E"/>
    <w:rsid w:val="00051747"/>
    <w:rsid w:val="000521F4"/>
    <w:rsid w:val="00054503"/>
    <w:rsid w:val="0005481F"/>
    <w:rsid w:val="00054C4E"/>
    <w:rsid w:val="00055D79"/>
    <w:rsid w:val="0005610D"/>
    <w:rsid w:val="000567FA"/>
    <w:rsid w:val="000622B3"/>
    <w:rsid w:val="000638D6"/>
    <w:rsid w:val="000755FF"/>
    <w:rsid w:val="0008099B"/>
    <w:rsid w:val="00082BBD"/>
    <w:rsid w:val="00086541"/>
    <w:rsid w:val="000908D3"/>
    <w:rsid w:val="000910EF"/>
    <w:rsid w:val="00095AF2"/>
    <w:rsid w:val="00096405"/>
    <w:rsid w:val="00097E40"/>
    <w:rsid w:val="000A04FC"/>
    <w:rsid w:val="000A62CA"/>
    <w:rsid w:val="000A6FB8"/>
    <w:rsid w:val="000B4423"/>
    <w:rsid w:val="000B4726"/>
    <w:rsid w:val="000C1C7C"/>
    <w:rsid w:val="000C4616"/>
    <w:rsid w:val="000D3267"/>
    <w:rsid w:val="000D7D4C"/>
    <w:rsid w:val="000E7BCA"/>
    <w:rsid w:val="000F095E"/>
    <w:rsid w:val="000F4FEC"/>
    <w:rsid w:val="000F50F0"/>
    <w:rsid w:val="000F76DB"/>
    <w:rsid w:val="000F7D46"/>
    <w:rsid w:val="001032CD"/>
    <w:rsid w:val="00107802"/>
    <w:rsid w:val="00114AB4"/>
    <w:rsid w:val="0011598D"/>
    <w:rsid w:val="00116530"/>
    <w:rsid w:val="00117A0D"/>
    <w:rsid w:val="0012082C"/>
    <w:rsid w:val="00124C59"/>
    <w:rsid w:val="00125E6F"/>
    <w:rsid w:val="0012633F"/>
    <w:rsid w:val="00132B87"/>
    <w:rsid w:val="00141377"/>
    <w:rsid w:val="00142A8B"/>
    <w:rsid w:val="00145684"/>
    <w:rsid w:val="00146FF7"/>
    <w:rsid w:val="001517AB"/>
    <w:rsid w:val="00156D53"/>
    <w:rsid w:val="001572F2"/>
    <w:rsid w:val="001575D6"/>
    <w:rsid w:val="00161717"/>
    <w:rsid w:val="00171843"/>
    <w:rsid w:val="0017230F"/>
    <w:rsid w:val="001772A1"/>
    <w:rsid w:val="0018354B"/>
    <w:rsid w:val="00186911"/>
    <w:rsid w:val="00186E0B"/>
    <w:rsid w:val="001879B7"/>
    <w:rsid w:val="00187F5D"/>
    <w:rsid w:val="00190866"/>
    <w:rsid w:val="0019103B"/>
    <w:rsid w:val="001916DF"/>
    <w:rsid w:val="00191F83"/>
    <w:rsid w:val="00195893"/>
    <w:rsid w:val="00196AFA"/>
    <w:rsid w:val="0019745A"/>
    <w:rsid w:val="001A51ED"/>
    <w:rsid w:val="001A7771"/>
    <w:rsid w:val="001A7BF8"/>
    <w:rsid w:val="001B5B18"/>
    <w:rsid w:val="001B5D37"/>
    <w:rsid w:val="001B5F17"/>
    <w:rsid w:val="001B637C"/>
    <w:rsid w:val="001C0C9C"/>
    <w:rsid w:val="001C3CE9"/>
    <w:rsid w:val="001C7E00"/>
    <w:rsid w:val="001D6BF3"/>
    <w:rsid w:val="001D6E8E"/>
    <w:rsid w:val="001D721D"/>
    <w:rsid w:val="001D7842"/>
    <w:rsid w:val="001E0CAA"/>
    <w:rsid w:val="001E7144"/>
    <w:rsid w:val="001F20E4"/>
    <w:rsid w:val="001F422A"/>
    <w:rsid w:val="001F48DB"/>
    <w:rsid w:val="001F7477"/>
    <w:rsid w:val="002004AC"/>
    <w:rsid w:val="00202310"/>
    <w:rsid w:val="00202CB5"/>
    <w:rsid w:val="002050AE"/>
    <w:rsid w:val="002079EC"/>
    <w:rsid w:val="00210534"/>
    <w:rsid w:val="00210667"/>
    <w:rsid w:val="00210BD0"/>
    <w:rsid w:val="0021152C"/>
    <w:rsid w:val="00211824"/>
    <w:rsid w:val="00211C84"/>
    <w:rsid w:val="00212941"/>
    <w:rsid w:val="0021487F"/>
    <w:rsid w:val="0021692F"/>
    <w:rsid w:val="00216E03"/>
    <w:rsid w:val="00217DAF"/>
    <w:rsid w:val="00220924"/>
    <w:rsid w:val="002226C0"/>
    <w:rsid w:val="00223A7F"/>
    <w:rsid w:val="002503E5"/>
    <w:rsid w:val="00250F12"/>
    <w:rsid w:val="0025232C"/>
    <w:rsid w:val="00252DBF"/>
    <w:rsid w:val="00252F8B"/>
    <w:rsid w:val="00253486"/>
    <w:rsid w:val="00257BDA"/>
    <w:rsid w:val="002639F2"/>
    <w:rsid w:val="00264200"/>
    <w:rsid w:val="00266A15"/>
    <w:rsid w:val="00267F01"/>
    <w:rsid w:val="00272587"/>
    <w:rsid w:val="00273FB9"/>
    <w:rsid w:val="0027451E"/>
    <w:rsid w:val="002758C9"/>
    <w:rsid w:val="00275B30"/>
    <w:rsid w:val="002767C1"/>
    <w:rsid w:val="00285DDA"/>
    <w:rsid w:val="002906EE"/>
    <w:rsid w:val="00291419"/>
    <w:rsid w:val="00297009"/>
    <w:rsid w:val="002B091C"/>
    <w:rsid w:val="002B1D74"/>
    <w:rsid w:val="002B37D0"/>
    <w:rsid w:val="002C0DCF"/>
    <w:rsid w:val="002C150A"/>
    <w:rsid w:val="002C3555"/>
    <w:rsid w:val="002C36AF"/>
    <w:rsid w:val="002C3ADB"/>
    <w:rsid w:val="002D19AE"/>
    <w:rsid w:val="002D4084"/>
    <w:rsid w:val="002E11CE"/>
    <w:rsid w:val="002E140E"/>
    <w:rsid w:val="002E2FA5"/>
    <w:rsid w:val="002E64E6"/>
    <w:rsid w:val="002E7022"/>
    <w:rsid w:val="002F3E8D"/>
    <w:rsid w:val="002F5896"/>
    <w:rsid w:val="002F68BB"/>
    <w:rsid w:val="00300D35"/>
    <w:rsid w:val="00304CA5"/>
    <w:rsid w:val="00305D72"/>
    <w:rsid w:val="00306858"/>
    <w:rsid w:val="0030693C"/>
    <w:rsid w:val="00306CFB"/>
    <w:rsid w:val="003147D8"/>
    <w:rsid w:val="00315CBC"/>
    <w:rsid w:val="003171E3"/>
    <w:rsid w:val="00317489"/>
    <w:rsid w:val="00317852"/>
    <w:rsid w:val="003207AD"/>
    <w:rsid w:val="00322D69"/>
    <w:rsid w:val="00324AB3"/>
    <w:rsid w:val="00330A61"/>
    <w:rsid w:val="00341AE9"/>
    <w:rsid w:val="0034418F"/>
    <w:rsid w:val="00347B3B"/>
    <w:rsid w:val="0035241B"/>
    <w:rsid w:val="003529B2"/>
    <w:rsid w:val="00352CE1"/>
    <w:rsid w:val="0036014C"/>
    <w:rsid w:val="00361D05"/>
    <w:rsid w:val="003633D0"/>
    <w:rsid w:val="00364A47"/>
    <w:rsid w:val="00371275"/>
    <w:rsid w:val="00371C53"/>
    <w:rsid w:val="00373731"/>
    <w:rsid w:val="003767C8"/>
    <w:rsid w:val="00380590"/>
    <w:rsid w:val="0038699B"/>
    <w:rsid w:val="00386FFF"/>
    <w:rsid w:val="0039228D"/>
    <w:rsid w:val="00396288"/>
    <w:rsid w:val="003A7F0D"/>
    <w:rsid w:val="003B3E23"/>
    <w:rsid w:val="003B47AF"/>
    <w:rsid w:val="003C1D52"/>
    <w:rsid w:val="003C329D"/>
    <w:rsid w:val="003C5C90"/>
    <w:rsid w:val="003D1A71"/>
    <w:rsid w:val="003D7113"/>
    <w:rsid w:val="003E297D"/>
    <w:rsid w:val="003F0E39"/>
    <w:rsid w:val="003F2E37"/>
    <w:rsid w:val="003F4B57"/>
    <w:rsid w:val="003F6CE6"/>
    <w:rsid w:val="00410407"/>
    <w:rsid w:val="00411040"/>
    <w:rsid w:val="0041166A"/>
    <w:rsid w:val="00411739"/>
    <w:rsid w:val="00420C5F"/>
    <w:rsid w:val="00423585"/>
    <w:rsid w:val="00425B56"/>
    <w:rsid w:val="00426E53"/>
    <w:rsid w:val="00426E6E"/>
    <w:rsid w:val="00436093"/>
    <w:rsid w:val="004401BB"/>
    <w:rsid w:val="004410BE"/>
    <w:rsid w:val="00441823"/>
    <w:rsid w:val="00444E94"/>
    <w:rsid w:val="004467F7"/>
    <w:rsid w:val="00446D26"/>
    <w:rsid w:val="004475B0"/>
    <w:rsid w:val="004475B6"/>
    <w:rsid w:val="00450103"/>
    <w:rsid w:val="00451018"/>
    <w:rsid w:val="00452CA6"/>
    <w:rsid w:val="0045305D"/>
    <w:rsid w:val="0045368B"/>
    <w:rsid w:val="00464405"/>
    <w:rsid w:val="00465BD6"/>
    <w:rsid w:val="004668F1"/>
    <w:rsid w:val="00470D6A"/>
    <w:rsid w:val="004731BD"/>
    <w:rsid w:val="004753E2"/>
    <w:rsid w:val="0047625F"/>
    <w:rsid w:val="00476F29"/>
    <w:rsid w:val="00477228"/>
    <w:rsid w:val="0047753A"/>
    <w:rsid w:val="004779A5"/>
    <w:rsid w:val="004810DA"/>
    <w:rsid w:val="00483886"/>
    <w:rsid w:val="004862CC"/>
    <w:rsid w:val="00486E70"/>
    <w:rsid w:val="00490FF4"/>
    <w:rsid w:val="00493016"/>
    <w:rsid w:val="00495F4E"/>
    <w:rsid w:val="00496365"/>
    <w:rsid w:val="00496787"/>
    <w:rsid w:val="004A13BC"/>
    <w:rsid w:val="004A2BE9"/>
    <w:rsid w:val="004A4F91"/>
    <w:rsid w:val="004A72D0"/>
    <w:rsid w:val="004B0BBA"/>
    <w:rsid w:val="004C3B1E"/>
    <w:rsid w:val="004C6EE0"/>
    <w:rsid w:val="004D0086"/>
    <w:rsid w:val="004D2043"/>
    <w:rsid w:val="004D35F8"/>
    <w:rsid w:val="004D3AD4"/>
    <w:rsid w:val="004D58D7"/>
    <w:rsid w:val="004D6BA8"/>
    <w:rsid w:val="004E0145"/>
    <w:rsid w:val="004E01C2"/>
    <w:rsid w:val="004E0F97"/>
    <w:rsid w:val="004E15A6"/>
    <w:rsid w:val="004E21C5"/>
    <w:rsid w:val="004E35CC"/>
    <w:rsid w:val="004E60E6"/>
    <w:rsid w:val="004E79D3"/>
    <w:rsid w:val="004F1800"/>
    <w:rsid w:val="005019A2"/>
    <w:rsid w:val="00501E28"/>
    <w:rsid w:val="00504A63"/>
    <w:rsid w:val="00504EF9"/>
    <w:rsid w:val="00512590"/>
    <w:rsid w:val="00516AD0"/>
    <w:rsid w:val="00522D89"/>
    <w:rsid w:val="00525498"/>
    <w:rsid w:val="00526C0E"/>
    <w:rsid w:val="00537747"/>
    <w:rsid w:val="00540A9F"/>
    <w:rsid w:val="005412D9"/>
    <w:rsid w:val="005427BE"/>
    <w:rsid w:val="0054479B"/>
    <w:rsid w:val="00550379"/>
    <w:rsid w:val="00550701"/>
    <w:rsid w:val="00550EE1"/>
    <w:rsid w:val="00552719"/>
    <w:rsid w:val="005553EF"/>
    <w:rsid w:val="00557590"/>
    <w:rsid w:val="00563100"/>
    <w:rsid w:val="00563D2A"/>
    <w:rsid w:val="00565469"/>
    <w:rsid w:val="00572845"/>
    <w:rsid w:val="00573307"/>
    <w:rsid w:val="00573B5E"/>
    <w:rsid w:val="005753C8"/>
    <w:rsid w:val="00576C7E"/>
    <w:rsid w:val="00576E15"/>
    <w:rsid w:val="00585020"/>
    <w:rsid w:val="0058647E"/>
    <w:rsid w:val="00592474"/>
    <w:rsid w:val="005926C9"/>
    <w:rsid w:val="0059523E"/>
    <w:rsid w:val="00597DE8"/>
    <w:rsid w:val="005A16AE"/>
    <w:rsid w:val="005A19E2"/>
    <w:rsid w:val="005A43A1"/>
    <w:rsid w:val="005A468C"/>
    <w:rsid w:val="005A47B2"/>
    <w:rsid w:val="005B216C"/>
    <w:rsid w:val="005B2A60"/>
    <w:rsid w:val="005B3FED"/>
    <w:rsid w:val="005B6AF4"/>
    <w:rsid w:val="005C0934"/>
    <w:rsid w:val="005C4AEC"/>
    <w:rsid w:val="005D0D3F"/>
    <w:rsid w:val="005D189C"/>
    <w:rsid w:val="005D2FC5"/>
    <w:rsid w:val="005D3F25"/>
    <w:rsid w:val="005D5124"/>
    <w:rsid w:val="005E141A"/>
    <w:rsid w:val="005E27A2"/>
    <w:rsid w:val="005E48AE"/>
    <w:rsid w:val="005F2174"/>
    <w:rsid w:val="005F2A2D"/>
    <w:rsid w:val="005F3369"/>
    <w:rsid w:val="005F37C0"/>
    <w:rsid w:val="005F761C"/>
    <w:rsid w:val="0060458C"/>
    <w:rsid w:val="00604983"/>
    <w:rsid w:val="0061046F"/>
    <w:rsid w:val="00616E09"/>
    <w:rsid w:val="00621022"/>
    <w:rsid w:val="00621C82"/>
    <w:rsid w:val="006277DC"/>
    <w:rsid w:val="006331DE"/>
    <w:rsid w:val="0063768E"/>
    <w:rsid w:val="006376DD"/>
    <w:rsid w:val="00642CF3"/>
    <w:rsid w:val="00643BF4"/>
    <w:rsid w:val="006461E3"/>
    <w:rsid w:val="006510BE"/>
    <w:rsid w:val="00654759"/>
    <w:rsid w:val="00656B4B"/>
    <w:rsid w:val="00657E37"/>
    <w:rsid w:val="006601C3"/>
    <w:rsid w:val="006605B5"/>
    <w:rsid w:val="006627A3"/>
    <w:rsid w:val="00663959"/>
    <w:rsid w:val="0066545F"/>
    <w:rsid w:val="00667FCE"/>
    <w:rsid w:val="00670378"/>
    <w:rsid w:val="0067095E"/>
    <w:rsid w:val="00670FD0"/>
    <w:rsid w:val="00672DE0"/>
    <w:rsid w:val="00674A61"/>
    <w:rsid w:val="0068215E"/>
    <w:rsid w:val="0069391D"/>
    <w:rsid w:val="006966DF"/>
    <w:rsid w:val="006A25F8"/>
    <w:rsid w:val="006A528F"/>
    <w:rsid w:val="006A55BF"/>
    <w:rsid w:val="006B3585"/>
    <w:rsid w:val="006B375F"/>
    <w:rsid w:val="006B62D3"/>
    <w:rsid w:val="006C0F92"/>
    <w:rsid w:val="006C4E65"/>
    <w:rsid w:val="006C5594"/>
    <w:rsid w:val="006C6332"/>
    <w:rsid w:val="006C6AFA"/>
    <w:rsid w:val="006D0D37"/>
    <w:rsid w:val="006D2522"/>
    <w:rsid w:val="006D3CF7"/>
    <w:rsid w:val="006D4750"/>
    <w:rsid w:val="006D4D64"/>
    <w:rsid w:val="006E2A14"/>
    <w:rsid w:val="006E5570"/>
    <w:rsid w:val="006E61CF"/>
    <w:rsid w:val="006E6406"/>
    <w:rsid w:val="006E670D"/>
    <w:rsid w:val="0070159C"/>
    <w:rsid w:val="00702628"/>
    <w:rsid w:val="00702952"/>
    <w:rsid w:val="0070524E"/>
    <w:rsid w:val="00705E78"/>
    <w:rsid w:val="007061AA"/>
    <w:rsid w:val="007070FB"/>
    <w:rsid w:val="007112C2"/>
    <w:rsid w:val="00714733"/>
    <w:rsid w:val="00716DF7"/>
    <w:rsid w:val="0072020A"/>
    <w:rsid w:val="007213E8"/>
    <w:rsid w:val="00721B01"/>
    <w:rsid w:val="00725B22"/>
    <w:rsid w:val="007260FD"/>
    <w:rsid w:val="007267F7"/>
    <w:rsid w:val="00726B36"/>
    <w:rsid w:val="00726FA5"/>
    <w:rsid w:val="007314CF"/>
    <w:rsid w:val="00733118"/>
    <w:rsid w:val="007336B7"/>
    <w:rsid w:val="007352B1"/>
    <w:rsid w:val="00736444"/>
    <w:rsid w:val="00741031"/>
    <w:rsid w:val="007415CE"/>
    <w:rsid w:val="0074168F"/>
    <w:rsid w:val="00744DCA"/>
    <w:rsid w:val="00745FA0"/>
    <w:rsid w:val="00747145"/>
    <w:rsid w:val="007516B6"/>
    <w:rsid w:val="007567D0"/>
    <w:rsid w:val="00760A7F"/>
    <w:rsid w:val="00762A8C"/>
    <w:rsid w:val="00763D6C"/>
    <w:rsid w:val="00772163"/>
    <w:rsid w:val="007737BD"/>
    <w:rsid w:val="0077456F"/>
    <w:rsid w:val="00776437"/>
    <w:rsid w:val="007831B4"/>
    <w:rsid w:val="00784279"/>
    <w:rsid w:val="0078742B"/>
    <w:rsid w:val="0079187C"/>
    <w:rsid w:val="00794D62"/>
    <w:rsid w:val="007A0843"/>
    <w:rsid w:val="007A1786"/>
    <w:rsid w:val="007A1CC4"/>
    <w:rsid w:val="007A2E79"/>
    <w:rsid w:val="007A76DD"/>
    <w:rsid w:val="007B1D9A"/>
    <w:rsid w:val="007B27D5"/>
    <w:rsid w:val="007B4E37"/>
    <w:rsid w:val="007B5783"/>
    <w:rsid w:val="007C0626"/>
    <w:rsid w:val="007C1C91"/>
    <w:rsid w:val="007C3B1E"/>
    <w:rsid w:val="007C416D"/>
    <w:rsid w:val="007C563C"/>
    <w:rsid w:val="007C67C9"/>
    <w:rsid w:val="007C7B02"/>
    <w:rsid w:val="007D1D08"/>
    <w:rsid w:val="007D27BD"/>
    <w:rsid w:val="007D2C14"/>
    <w:rsid w:val="007D4C08"/>
    <w:rsid w:val="007E032F"/>
    <w:rsid w:val="007E36F6"/>
    <w:rsid w:val="007E4234"/>
    <w:rsid w:val="007E666F"/>
    <w:rsid w:val="007E6CA7"/>
    <w:rsid w:val="007F082A"/>
    <w:rsid w:val="007F78E8"/>
    <w:rsid w:val="00800AEE"/>
    <w:rsid w:val="00800DA2"/>
    <w:rsid w:val="00801B5B"/>
    <w:rsid w:val="00801CFB"/>
    <w:rsid w:val="0080351E"/>
    <w:rsid w:val="00804F20"/>
    <w:rsid w:val="008051E3"/>
    <w:rsid w:val="00810F9A"/>
    <w:rsid w:val="00811899"/>
    <w:rsid w:val="008214DD"/>
    <w:rsid w:val="00822731"/>
    <w:rsid w:val="00823FAF"/>
    <w:rsid w:val="00825316"/>
    <w:rsid w:val="0083418E"/>
    <w:rsid w:val="00834811"/>
    <w:rsid w:val="00834DFA"/>
    <w:rsid w:val="00836772"/>
    <w:rsid w:val="00837690"/>
    <w:rsid w:val="00845EF3"/>
    <w:rsid w:val="00851E31"/>
    <w:rsid w:val="0085246D"/>
    <w:rsid w:val="00853A9D"/>
    <w:rsid w:val="00861EC8"/>
    <w:rsid w:val="00862AE4"/>
    <w:rsid w:val="00866086"/>
    <w:rsid w:val="00871C65"/>
    <w:rsid w:val="00873607"/>
    <w:rsid w:val="00873642"/>
    <w:rsid w:val="00873ACD"/>
    <w:rsid w:val="00874045"/>
    <w:rsid w:val="008840AA"/>
    <w:rsid w:val="00885BCB"/>
    <w:rsid w:val="0089094A"/>
    <w:rsid w:val="008916DB"/>
    <w:rsid w:val="0089574E"/>
    <w:rsid w:val="008A322E"/>
    <w:rsid w:val="008B11A8"/>
    <w:rsid w:val="008B14B7"/>
    <w:rsid w:val="008B1BF6"/>
    <w:rsid w:val="008B3B66"/>
    <w:rsid w:val="008B7C6B"/>
    <w:rsid w:val="008C3AAA"/>
    <w:rsid w:val="008C4C4A"/>
    <w:rsid w:val="008C638A"/>
    <w:rsid w:val="008C73C6"/>
    <w:rsid w:val="008D0439"/>
    <w:rsid w:val="008D21FC"/>
    <w:rsid w:val="008D3A3A"/>
    <w:rsid w:val="008D3CFB"/>
    <w:rsid w:val="008D5AB4"/>
    <w:rsid w:val="008D7CA6"/>
    <w:rsid w:val="008E19DA"/>
    <w:rsid w:val="008E58E4"/>
    <w:rsid w:val="008F26FB"/>
    <w:rsid w:val="008F7B0C"/>
    <w:rsid w:val="00902D70"/>
    <w:rsid w:val="00903DDA"/>
    <w:rsid w:val="00904061"/>
    <w:rsid w:val="009040AA"/>
    <w:rsid w:val="00904110"/>
    <w:rsid w:val="00906AE2"/>
    <w:rsid w:val="00907840"/>
    <w:rsid w:val="00910607"/>
    <w:rsid w:val="00913E88"/>
    <w:rsid w:val="00921DF4"/>
    <w:rsid w:val="00923EC8"/>
    <w:rsid w:val="00931A6B"/>
    <w:rsid w:val="009326EE"/>
    <w:rsid w:val="009354C2"/>
    <w:rsid w:val="00940DBE"/>
    <w:rsid w:val="009421DF"/>
    <w:rsid w:val="009424AE"/>
    <w:rsid w:val="0094256E"/>
    <w:rsid w:val="00946AD5"/>
    <w:rsid w:val="00953AAE"/>
    <w:rsid w:val="00955EAA"/>
    <w:rsid w:val="009561ED"/>
    <w:rsid w:val="00956DCC"/>
    <w:rsid w:val="009601E0"/>
    <w:rsid w:val="00960B46"/>
    <w:rsid w:val="0096136C"/>
    <w:rsid w:val="009617B3"/>
    <w:rsid w:val="00966985"/>
    <w:rsid w:val="0096698F"/>
    <w:rsid w:val="009669F0"/>
    <w:rsid w:val="00966AFA"/>
    <w:rsid w:val="00967484"/>
    <w:rsid w:val="00970D4E"/>
    <w:rsid w:val="00970FE2"/>
    <w:rsid w:val="009714B4"/>
    <w:rsid w:val="00973DD6"/>
    <w:rsid w:val="009744D3"/>
    <w:rsid w:val="00974D27"/>
    <w:rsid w:val="00976957"/>
    <w:rsid w:val="0098036A"/>
    <w:rsid w:val="00980AA7"/>
    <w:rsid w:val="009822AA"/>
    <w:rsid w:val="00984B90"/>
    <w:rsid w:val="0098718A"/>
    <w:rsid w:val="00990716"/>
    <w:rsid w:val="00991F88"/>
    <w:rsid w:val="00994991"/>
    <w:rsid w:val="0099744F"/>
    <w:rsid w:val="009A44C5"/>
    <w:rsid w:val="009A5081"/>
    <w:rsid w:val="009A5542"/>
    <w:rsid w:val="009A738E"/>
    <w:rsid w:val="009A769F"/>
    <w:rsid w:val="009B0116"/>
    <w:rsid w:val="009B03A4"/>
    <w:rsid w:val="009B03C6"/>
    <w:rsid w:val="009B2A26"/>
    <w:rsid w:val="009B4078"/>
    <w:rsid w:val="009B4C5A"/>
    <w:rsid w:val="009B5CFB"/>
    <w:rsid w:val="009B7DD8"/>
    <w:rsid w:val="009C3512"/>
    <w:rsid w:val="009C375D"/>
    <w:rsid w:val="009C43D7"/>
    <w:rsid w:val="009C461A"/>
    <w:rsid w:val="009C79EF"/>
    <w:rsid w:val="009D06F9"/>
    <w:rsid w:val="009D2256"/>
    <w:rsid w:val="009D45BE"/>
    <w:rsid w:val="009D4A49"/>
    <w:rsid w:val="009D6488"/>
    <w:rsid w:val="009E2B79"/>
    <w:rsid w:val="009E414C"/>
    <w:rsid w:val="009E471C"/>
    <w:rsid w:val="009E667A"/>
    <w:rsid w:val="009E7825"/>
    <w:rsid w:val="009F11E2"/>
    <w:rsid w:val="009F35CB"/>
    <w:rsid w:val="009F5A77"/>
    <w:rsid w:val="009F70F8"/>
    <w:rsid w:val="00A02520"/>
    <w:rsid w:val="00A0397F"/>
    <w:rsid w:val="00A0718E"/>
    <w:rsid w:val="00A07F6D"/>
    <w:rsid w:val="00A100F1"/>
    <w:rsid w:val="00A10BC2"/>
    <w:rsid w:val="00A1266A"/>
    <w:rsid w:val="00A135F3"/>
    <w:rsid w:val="00A14612"/>
    <w:rsid w:val="00A16210"/>
    <w:rsid w:val="00A162DC"/>
    <w:rsid w:val="00A22EBF"/>
    <w:rsid w:val="00A23E87"/>
    <w:rsid w:val="00A33063"/>
    <w:rsid w:val="00A335E7"/>
    <w:rsid w:val="00A37EA7"/>
    <w:rsid w:val="00A400DB"/>
    <w:rsid w:val="00A403C1"/>
    <w:rsid w:val="00A476FE"/>
    <w:rsid w:val="00A477D8"/>
    <w:rsid w:val="00A47EE4"/>
    <w:rsid w:val="00A5009A"/>
    <w:rsid w:val="00A53990"/>
    <w:rsid w:val="00A6066F"/>
    <w:rsid w:val="00A63CEF"/>
    <w:rsid w:val="00A65FEF"/>
    <w:rsid w:val="00A7058D"/>
    <w:rsid w:val="00A74B23"/>
    <w:rsid w:val="00A74DC8"/>
    <w:rsid w:val="00A76139"/>
    <w:rsid w:val="00A83B59"/>
    <w:rsid w:val="00A849F1"/>
    <w:rsid w:val="00A877B2"/>
    <w:rsid w:val="00A907DD"/>
    <w:rsid w:val="00A9278D"/>
    <w:rsid w:val="00A9375A"/>
    <w:rsid w:val="00A946BF"/>
    <w:rsid w:val="00AB0530"/>
    <w:rsid w:val="00AB11B2"/>
    <w:rsid w:val="00AB7A67"/>
    <w:rsid w:val="00AC5A8C"/>
    <w:rsid w:val="00AC5D45"/>
    <w:rsid w:val="00AC76E8"/>
    <w:rsid w:val="00AD0150"/>
    <w:rsid w:val="00AD4E01"/>
    <w:rsid w:val="00AD55F6"/>
    <w:rsid w:val="00AD5989"/>
    <w:rsid w:val="00AD652E"/>
    <w:rsid w:val="00AD6C4B"/>
    <w:rsid w:val="00AD7FDE"/>
    <w:rsid w:val="00AE0E85"/>
    <w:rsid w:val="00AE1781"/>
    <w:rsid w:val="00AE1812"/>
    <w:rsid w:val="00AE2101"/>
    <w:rsid w:val="00AE2641"/>
    <w:rsid w:val="00AE28A5"/>
    <w:rsid w:val="00AE3E93"/>
    <w:rsid w:val="00AE4F22"/>
    <w:rsid w:val="00AF255E"/>
    <w:rsid w:val="00AF2BAE"/>
    <w:rsid w:val="00AF2DA8"/>
    <w:rsid w:val="00AF4578"/>
    <w:rsid w:val="00AF69A5"/>
    <w:rsid w:val="00B03314"/>
    <w:rsid w:val="00B05EB2"/>
    <w:rsid w:val="00B12609"/>
    <w:rsid w:val="00B12CC5"/>
    <w:rsid w:val="00B13C70"/>
    <w:rsid w:val="00B1698A"/>
    <w:rsid w:val="00B16F08"/>
    <w:rsid w:val="00B27945"/>
    <w:rsid w:val="00B32D61"/>
    <w:rsid w:val="00B345B3"/>
    <w:rsid w:val="00B346B7"/>
    <w:rsid w:val="00B34A88"/>
    <w:rsid w:val="00B378B5"/>
    <w:rsid w:val="00B400E8"/>
    <w:rsid w:val="00B42EE3"/>
    <w:rsid w:val="00B44007"/>
    <w:rsid w:val="00B46D2D"/>
    <w:rsid w:val="00B46F0E"/>
    <w:rsid w:val="00B52DA1"/>
    <w:rsid w:val="00B54FF6"/>
    <w:rsid w:val="00B57734"/>
    <w:rsid w:val="00B578C1"/>
    <w:rsid w:val="00B60546"/>
    <w:rsid w:val="00B62847"/>
    <w:rsid w:val="00B75AD0"/>
    <w:rsid w:val="00B82A0F"/>
    <w:rsid w:val="00B82A5E"/>
    <w:rsid w:val="00B83D94"/>
    <w:rsid w:val="00B87D4E"/>
    <w:rsid w:val="00B91873"/>
    <w:rsid w:val="00B94CCE"/>
    <w:rsid w:val="00B97287"/>
    <w:rsid w:val="00B97879"/>
    <w:rsid w:val="00BA5009"/>
    <w:rsid w:val="00BA70D5"/>
    <w:rsid w:val="00BB0AE4"/>
    <w:rsid w:val="00BB0D93"/>
    <w:rsid w:val="00BB151C"/>
    <w:rsid w:val="00BB2B21"/>
    <w:rsid w:val="00BB4034"/>
    <w:rsid w:val="00BB41D2"/>
    <w:rsid w:val="00BB6D41"/>
    <w:rsid w:val="00BC267D"/>
    <w:rsid w:val="00BC395E"/>
    <w:rsid w:val="00BC5008"/>
    <w:rsid w:val="00BC5C80"/>
    <w:rsid w:val="00BC7BFD"/>
    <w:rsid w:val="00BE0097"/>
    <w:rsid w:val="00BE0F33"/>
    <w:rsid w:val="00BF2D4E"/>
    <w:rsid w:val="00BF3298"/>
    <w:rsid w:val="00BF6766"/>
    <w:rsid w:val="00BF7E25"/>
    <w:rsid w:val="00C01C69"/>
    <w:rsid w:val="00C03407"/>
    <w:rsid w:val="00C034E6"/>
    <w:rsid w:val="00C04523"/>
    <w:rsid w:val="00C0542B"/>
    <w:rsid w:val="00C12250"/>
    <w:rsid w:val="00C155DF"/>
    <w:rsid w:val="00C15CF5"/>
    <w:rsid w:val="00C17354"/>
    <w:rsid w:val="00C22D37"/>
    <w:rsid w:val="00C31DA0"/>
    <w:rsid w:val="00C3571E"/>
    <w:rsid w:val="00C4071D"/>
    <w:rsid w:val="00C417FE"/>
    <w:rsid w:val="00C43811"/>
    <w:rsid w:val="00C43A47"/>
    <w:rsid w:val="00C44FEE"/>
    <w:rsid w:val="00C51530"/>
    <w:rsid w:val="00C569B6"/>
    <w:rsid w:val="00C60A54"/>
    <w:rsid w:val="00C60EB7"/>
    <w:rsid w:val="00C619C1"/>
    <w:rsid w:val="00C626D9"/>
    <w:rsid w:val="00C6287B"/>
    <w:rsid w:val="00C632CD"/>
    <w:rsid w:val="00C63BCF"/>
    <w:rsid w:val="00C6584C"/>
    <w:rsid w:val="00C663E5"/>
    <w:rsid w:val="00C72FA8"/>
    <w:rsid w:val="00C756BB"/>
    <w:rsid w:val="00C76B12"/>
    <w:rsid w:val="00C76C07"/>
    <w:rsid w:val="00C80361"/>
    <w:rsid w:val="00C803B0"/>
    <w:rsid w:val="00C80E8E"/>
    <w:rsid w:val="00C8160F"/>
    <w:rsid w:val="00C82791"/>
    <w:rsid w:val="00C92B15"/>
    <w:rsid w:val="00C95E23"/>
    <w:rsid w:val="00C97FE8"/>
    <w:rsid w:val="00CA474C"/>
    <w:rsid w:val="00CB4F0F"/>
    <w:rsid w:val="00CB64B9"/>
    <w:rsid w:val="00CB6983"/>
    <w:rsid w:val="00CB6AE1"/>
    <w:rsid w:val="00CB70E1"/>
    <w:rsid w:val="00CC2264"/>
    <w:rsid w:val="00CC2E79"/>
    <w:rsid w:val="00CC61F9"/>
    <w:rsid w:val="00CC66C9"/>
    <w:rsid w:val="00CD1A0A"/>
    <w:rsid w:val="00CD395D"/>
    <w:rsid w:val="00CD39CA"/>
    <w:rsid w:val="00CE1D51"/>
    <w:rsid w:val="00CE1E39"/>
    <w:rsid w:val="00CE27E2"/>
    <w:rsid w:val="00CE2DC5"/>
    <w:rsid w:val="00CE348F"/>
    <w:rsid w:val="00CE4867"/>
    <w:rsid w:val="00CE63D7"/>
    <w:rsid w:val="00CF0A91"/>
    <w:rsid w:val="00CF4CF3"/>
    <w:rsid w:val="00CF52EF"/>
    <w:rsid w:val="00CF5727"/>
    <w:rsid w:val="00D0026F"/>
    <w:rsid w:val="00D01977"/>
    <w:rsid w:val="00D04B48"/>
    <w:rsid w:val="00D05818"/>
    <w:rsid w:val="00D05837"/>
    <w:rsid w:val="00D064EF"/>
    <w:rsid w:val="00D154D5"/>
    <w:rsid w:val="00D17946"/>
    <w:rsid w:val="00D25847"/>
    <w:rsid w:val="00D267D8"/>
    <w:rsid w:val="00D34639"/>
    <w:rsid w:val="00D37980"/>
    <w:rsid w:val="00D379FB"/>
    <w:rsid w:val="00D40F1B"/>
    <w:rsid w:val="00D43F35"/>
    <w:rsid w:val="00D47545"/>
    <w:rsid w:val="00D510C4"/>
    <w:rsid w:val="00D53472"/>
    <w:rsid w:val="00D548C9"/>
    <w:rsid w:val="00D6153B"/>
    <w:rsid w:val="00D649D1"/>
    <w:rsid w:val="00D66842"/>
    <w:rsid w:val="00D765E2"/>
    <w:rsid w:val="00D82D36"/>
    <w:rsid w:val="00D8350A"/>
    <w:rsid w:val="00D843E9"/>
    <w:rsid w:val="00D84F13"/>
    <w:rsid w:val="00D85692"/>
    <w:rsid w:val="00D85CA1"/>
    <w:rsid w:val="00D86151"/>
    <w:rsid w:val="00D865C3"/>
    <w:rsid w:val="00D90940"/>
    <w:rsid w:val="00DA0183"/>
    <w:rsid w:val="00DA3A85"/>
    <w:rsid w:val="00DA5EAB"/>
    <w:rsid w:val="00DA6BDC"/>
    <w:rsid w:val="00DB0A59"/>
    <w:rsid w:val="00DB7585"/>
    <w:rsid w:val="00DC1B4D"/>
    <w:rsid w:val="00DC31D0"/>
    <w:rsid w:val="00DC5992"/>
    <w:rsid w:val="00DC5A3A"/>
    <w:rsid w:val="00DC60E7"/>
    <w:rsid w:val="00DC6980"/>
    <w:rsid w:val="00DC74F6"/>
    <w:rsid w:val="00DC7F23"/>
    <w:rsid w:val="00DD0EB0"/>
    <w:rsid w:val="00DD2576"/>
    <w:rsid w:val="00DE0329"/>
    <w:rsid w:val="00DE18D3"/>
    <w:rsid w:val="00DE2434"/>
    <w:rsid w:val="00DE3F93"/>
    <w:rsid w:val="00DF03DF"/>
    <w:rsid w:val="00DF1137"/>
    <w:rsid w:val="00DF15B7"/>
    <w:rsid w:val="00DF3EEA"/>
    <w:rsid w:val="00E04EF8"/>
    <w:rsid w:val="00E0529A"/>
    <w:rsid w:val="00E145E7"/>
    <w:rsid w:val="00E2248D"/>
    <w:rsid w:val="00E243AD"/>
    <w:rsid w:val="00E27D31"/>
    <w:rsid w:val="00E3399D"/>
    <w:rsid w:val="00E35612"/>
    <w:rsid w:val="00E446A8"/>
    <w:rsid w:val="00E47CDA"/>
    <w:rsid w:val="00E51AF4"/>
    <w:rsid w:val="00E52754"/>
    <w:rsid w:val="00E54633"/>
    <w:rsid w:val="00E559EE"/>
    <w:rsid w:val="00E56828"/>
    <w:rsid w:val="00E602C3"/>
    <w:rsid w:val="00E60443"/>
    <w:rsid w:val="00E60E71"/>
    <w:rsid w:val="00E61EB7"/>
    <w:rsid w:val="00E753A4"/>
    <w:rsid w:val="00E753D5"/>
    <w:rsid w:val="00E7777B"/>
    <w:rsid w:val="00E7790A"/>
    <w:rsid w:val="00E80106"/>
    <w:rsid w:val="00E8044F"/>
    <w:rsid w:val="00E824BF"/>
    <w:rsid w:val="00E84207"/>
    <w:rsid w:val="00E86139"/>
    <w:rsid w:val="00E9088A"/>
    <w:rsid w:val="00E90C76"/>
    <w:rsid w:val="00E93682"/>
    <w:rsid w:val="00E93E97"/>
    <w:rsid w:val="00E96886"/>
    <w:rsid w:val="00EA0019"/>
    <w:rsid w:val="00EA114B"/>
    <w:rsid w:val="00EA116B"/>
    <w:rsid w:val="00EA165E"/>
    <w:rsid w:val="00EA166B"/>
    <w:rsid w:val="00EA4937"/>
    <w:rsid w:val="00EA6851"/>
    <w:rsid w:val="00EA6988"/>
    <w:rsid w:val="00EA6CD6"/>
    <w:rsid w:val="00EA6D4B"/>
    <w:rsid w:val="00EB1E2B"/>
    <w:rsid w:val="00EB3DBE"/>
    <w:rsid w:val="00EB40B5"/>
    <w:rsid w:val="00EB59FA"/>
    <w:rsid w:val="00EC00C5"/>
    <w:rsid w:val="00EC0E9C"/>
    <w:rsid w:val="00EC2079"/>
    <w:rsid w:val="00EC2B52"/>
    <w:rsid w:val="00EC45B4"/>
    <w:rsid w:val="00EC480B"/>
    <w:rsid w:val="00EC4F07"/>
    <w:rsid w:val="00EC5999"/>
    <w:rsid w:val="00EC6E2B"/>
    <w:rsid w:val="00ED5B7E"/>
    <w:rsid w:val="00EE0F79"/>
    <w:rsid w:val="00EE36C0"/>
    <w:rsid w:val="00EE6034"/>
    <w:rsid w:val="00EE7024"/>
    <w:rsid w:val="00EE77CB"/>
    <w:rsid w:val="00EF2C6E"/>
    <w:rsid w:val="00EF6495"/>
    <w:rsid w:val="00EF73C4"/>
    <w:rsid w:val="00EF7E4D"/>
    <w:rsid w:val="00F02BF4"/>
    <w:rsid w:val="00F10B29"/>
    <w:rsid w:val="00F11EF9"/>
    <w:rsid w:val="00F12FCE"/>
    <w:rsid w:val="00F20675"/>
    <w:rsid w:val="00F2347B"/>
    <w:rsid w:val="00F238F1"/>
    <w:rsid w:val="00F2560B"/>
    <w:rsid w:val="00F3084D"/>
    <w:rsid w:val="00F3285B"/>
    <w:rsid w:val="00F32B3C"/>
    <w:rsid w:val="00F34E0F"/>
    <w:rsid w:val="00F360FB"/>
    <w:rsid w:val="00F37425"/>
    <w:rsid w:val="00F41BBA"/>
    <w:rsid w:val="00F423DA"/>
    <w:rsid w:val="00F42AA6"/>
    <w:rsid w:val="00F43C33"/>
    <w:rsid w:val="00F45FE7"/>
    <w:rsid w:val="00F513A1"/>
    <w:rsid w:val="00F51DD8"/>
    <w:rsid w:val="00F54024"/>
    <w:rsid w:val="00F576A3"/>
    <w:rsid w:val="00F63F76"/>
    <w:rsid w:val="00F67C40"/>
    <w:rsid w:val="00F70BDE"/>
    <w:rsid w:val="00F7590B"/>
    <w:rsid w:val="00F76393"/>
    <w:rsid w:val="00F77753"/>
    <w:rsid w:val="00F820D2"/>
    <w:rsid w:val="00F86935"/>
    <w:rsid w:val="00F90390"/>
    <w:rsid w:val="00F94007"/>
    <w:rsid w:val="00F951E5"/>
    <w:rsid w:val="00F97C41"/>
    <w:rsid w:val="00FA06C7"/>
    <w:rsid w:val="00FA2D32"/>
    <w:rsid w:val="00FA58A8"/>
    <w:rsid w:val="00FA59D6"/>
    <w:rsid w:val="00FA6E68"/>
    <w:rsid w:val="00FA7667"/>
    <w:rsid w:val="00FC0D17"/>
    <w:rsid w:val="00FC7A39"/>
    <w:rsid w:val="00FD189C"/>
    <w:rsid w:val="00FD1EB4"/>
    <w:rsid w:val="00FD247E"/>
    <w:rsid w:val="00FD2495"/>
    <w:rsid w:val="00FD3DA1"/>
    <w:rsid w:val="00FD51D2"/>
    <w:rsid w:val="00FD5293"/>
    <w:rsid w:val="00FD6AFA"/>
    <w:rsid w:val="00FD6B96"/>
    <w:rsid w:val="00FD6E35"/>
    <w:rsid w:val="00FE629B"/>
    <w:rsid w:val="00FF2D59"/>
    <w:rsid w:val="00FF4F39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B0C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E03"/>
    <w:pPr>
      <w:keepNext/>
      <w:outlineLvl w:val="0"/>
    </w:pPr>
    <w:rPr>
      <w:rFonts w:ascii="AGaramond Bold" w:hAnsi="AGaramond Bold"/>
      <w:b/>
      <w:sz w:val="56"/>
      <w:szCs w:val="20"/>
    </w:rPr>
  </w:style>
  <w:style w:type="paragraph" w:styleId="Heading3">
    <w:name w:val="heading 3"/>
    <w:basedOn w:val="Normal"/>
    <w:next w:val="Normal"/>
    <w:qFormat/>
    <w:rsid w:val="00216E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6AE1"/>
    <w:rPr>
      <w:color w:val="0000FF"/>
      <w:u w:val="single"/>
    </w:rPr>
  </w:style>
  <w:style w:type="paragraph" w:styleId="Title">
    <w:name w:val="Title"/>
    <w:basedOn w:val="Normal"/>
    <w:qFormat/>
    <w:rsid w:val="00CB6AE1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rsid w:val="00CB6AE1"/>
    <w:pPr>
      <w:tabs>
        <w:tab w:val="left" w:pos="1540"/>
      </w:tabs>
      <w:jc w:val="both"/>
    </w:pPr>
    <w:rPr>
      <w:b/>
      <w:bCs/>
    </w:rPr>
  </w:style>
  <w:style w:type="character" w:styleId="Strong">
    <w:name w:val="Strong"/>
    <w:basedOn w:val="DefaultParagraphFont"/>
    <w:qFormat/>
    <w:rsid w:val="00CB6AE1"/>
    <w:rPr>
      <w:b/>
      <w:bCs/>
    </w:rPr>
  </w:style>
  <w:style w:type="paragraph" w:styleId="Header">
    <w:name w:val="header"/>
    <w:basedOn w:val="Normal"/>
    <w:rsid w:val="00EE36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6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6D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95E23"/>
    <w:pPr>
      <w:ind w:left="720"/>
      <w:contextualSpacing/>
    </w:pPr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B0C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E03"/>
    <w:pPr>
      <w:keepNext/>
      <w:outlineLvl w:val="0"/>
    </w:pPr>
    <w:rPr>
      <w:rFonts w:ascii="AGaramond Bold" w:hAnsi="AGaramond Bold"/>
      <w:b/>
      <w:sz w:val="56"/>
      <w:szCs w:val="20"/>
    </w:rPr>
  </w:style>
  <w:style w:type="paragraph" w:styleId="Heading3">
    <w:name w:val="heading 3"/>
    <w:basedOn w:val="Normal"/>
    <w:next w:val="Normal"/>
    <w:qFormat/>
    <w:rsid w:val="00216E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6AE1"/>
    <w:rPr>
      <w:color w:val="0000FF"/>
      <w:u w:val="single"/>
    </w:rPr>
  </w:style>
  <w:style w:type="paragraph" w:styleId="Title">
    <w:name w:val="Title"/>
    <w:basedOn w:val="Normal"/>
    <w:qFormat/>
    <w:rsid w:val="00CB6AE1"/>
    <w:pPr>
      <w:jc w:val="center"/>
    </w:pPr>
    <w:rPr>
      <w:rFonts w:ascii="Arial" w:hAnsi="Arial" w:cs="Arial"/>
      <w:b/>
      <w:bCs/>
      <w:sz w:val="28"/>
    </w:rPr>
  </w:style>
  <w:style w:type="paragraph" w:styleId="BodyText">
    <w:name w:val="Body Text"/>
    <w:basedOn w:val="Normal"/>
    <w:rsid w:val="00CB6AE1"/>
    <w:pPr>
      <w:tabs>
        <w:tab w:val="left" w:pos="1540"/>
      </w:tabs>
      <w:jc w:val="both"/>
    </w:pPr>
    <w:rPr>
      <w:b/>
      <w:bCs/>
    </w:rPr>
  </w:style>
  <w:style w:type="character" w:styleId="Strong">
    <w:name w:val="Strong"/>
    <w:basedOn w:val="DefaultParagraphFont"/>
    <w:qFormat/>
    <w:rsid w:val="00CB6AE1"/>
    <w:rPr>
      <w:b/>
      <w:bCs/>
    </w:rPr>
  </w:style>
  <w:style w:type="paragraph" w:styleId="Header">
    <w:name w:val="header"/>
    <w:basedOn w:val="Normal"/>
    <w:rsid w:val="00EE36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36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6D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95E23"/>
    <w:pPr>
      <w:ind w:left="720"/>
      <w:contextualSpacing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Capital Area Food Bank</Company>
  <LinksUpToDate>false</LinksUpToDate>
  <CharactersWithSpaces>1830</CharactersWithSpaces>
  <SharedDoc>false</SharedDoc>
  <HLinks>
    <vt:vector size="12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http://www.capitalareafoodbank.org/</vt:lpwstr>
      </vt:variant>
      <vt:variant>
        <vt:lpwstr/>
      </vt:variant>
      <vt:variant>
        <vt:i4>589861</vt:i4>
      </vt:variant>
      <vt:variant>
        <vt:i4>0</vt:i4>
      </vt:variant>
      <vt:variant>
        <vt:i4>0</vt:i4>
      </vt:variant>
      <vt:variant>
        <vt:i4>5</vt:i4>
      </vt:variant>
      <vt:variant>
        <vt:lpwstr>mailto:robinsonk@capitalareafoodbank.org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croslandp</dc:creator>
  <cp:lastModifiedBy>Page Dahl Crosland</cp:lastModifiedBy>
  <cp:revision>3</cp:revision>
  <cp:lastPrinted>2011-06-27T20:04:00Z</cp:lastPrinted>
  <dcterms:created xsi:type="dcterms:W3CDTF">2011-06-28T15:15:00Z</dcterms:created>
  <dcterms:modified xsi:type="dcterms:W3CDTF">2011-06-28T15:21:00Z</dcterms:modified>
</cp:coreProperties>
</file>